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CA" w:rsidRPr="00147F96" w:rsidRDefault="001320CA" w:rsidP="00DA176A">
      <w:pPr>
        <w:jc w:val="center"/>
      </w:pPr>
      <w:r w:rsidRPr="00147F96">
        <w:t>Министерство образования Нижегородской области</w:t>
      </w:r>
    </w:p>
    <w:p w:rsidR="001320CA" w:rsidRPr="00147F96" w:rsidRDefault="001320CA" w:rsidP="00DA176A">
      <w:pPr>
        <w:jc w:val="center"/>
      </w:pPr>
      <w:r w:rsidRPr="00147F96">
        <w:t>ГБПОУ</w:t>
      </w:r>
    </w:p>
    <w:p w:rsidR="002E0964" w:rsidRPr="00147F96" w:rsidRDefault="00462F0E" w:rsidP="00DA176A">
      <w:pPr>
        <w:jc w:val="center"/>
      </w:pPr>
      <w:r w:rsidRPr="00147F96">
        <w:t xml:space="preserve"> </w:t>
      </w:r>
      <w:r w:rsidR="002E0964" w:rsidRPr="00147F96">
        <w:t xml:space="preserve"> </w:t>
      </w:r>
      <w:r w:rsidR="00967A0C" w:rsidRPr="00147F96">
        <w:t>«</w:t>
      </w:r>
      <w:r w:rsidR="002E0964" w:rsidRPr="00147F96">
        <w:t>Павловский автомеханический техникум им. И.И. Лепсе</w:t>
      </w:r>
      <w:r w:rsidR="00967A0C" w:rsidRPr="00147F96">
        <w:t>»</w:t>
      </w:r>
    </w:p>
    <w:p w:rsidR="002E0964" w:rsidRDefault="002E0964" w:rsidP="002E0964">
      <w:pPr>
        <w:jc w:val="right"/>
      </w:pPr>
    </w:p>
    <w:p w:rsidR="00147F96" w:rsidRDefault="00147F96" w:rsidP="002E0964">
      <w:pPr>
        <w:jc w:val="right"/>
      </w:pPr>
    </w:p>
    <w:p w:rsidR="00147F96" w:rsidRDefault="00147F96" w:rsidP="002E0964">
      <w:pPr>
        <w:jc w:val="right"/>
      </w:pPr>
    </w:p>
    <w:p w:rsidR="00147F96" w:rsidRPr="00147F96" w:rsidRDefault="00147F96" w:rsidP="002E0964">
      <w:pPr>
        <w:jc w:val="right"/>
      </w:pPr>
    </w:p>
    <w:p w:rsidR="002E0964" w:rsidRPr="00147F96" w:rsidRDefault="002E0964" w:rsidP="002E0964">
      <w:pPr>
        <w:jc w:val="right"/>
        <w:rPr>
          <w:b/>
        </w:rPr>
      </w:pPr>
      <w:r w:rsidRPr="00147F96">
        <w:t xml:space="preserve"> </w:t>
      </w:r>
      <w:r w:rsidRPr="00147F96">
        <w:rPr>
          <w:b/>
        </w:rPr>
        <w:t>Утверждаю:</w:t>
      </w:r>
    </w:p>
    <w:p w:rsidR="002E0964" w:rsidRPr="00147F96" w:rsidRDefault="002E0964" w:rsidP="002E0964">
      <w:pPr>
        <w:jc w:val="right"/>
      </w:pPr>
      <w:r w:rsidRPr="00147F96">
        <w:t>зам. директора по СПО</w:t>
      </w:r>
    </w:p>
    <w:p w:rsidR="002E0964" w:rsidRPr="00147F96" w:rsidRDefault="002E0964" w:rsidP="002E0964">
      <w:pPr>
        <w:jc w:val="right"/>
      </w:pPr>
      <w:r w:rsidRPr="00147F96">
        <w:t xml:space="preserve">_________ </w:t>
      </w:r>
    </w:p>
    <w:p w:rsidR="002E0964" w:rsidRPr="00147F96" w:rsidRDefault="00967A0C" w:rsidP="002E0964">
      <w:pPr>
        <w:jc w:val="right"/>
      </w:pPr>
      <w:r w:rsidRPr="00147F96">
        <w:t>«___</w:t>
      </w:r>
      <w:r w:rsidR="002E0964" w:rsidRPr="00147F96">
        <w:t>» ________ 20</w:t>
      </w:r>
      <w:r w:rsidRPr="00147F96">
        <w:t>___</w:t>
      </w:r>
      <w:r w:rsidR="002E0964" w:rsidRPr="00147F96">
        <w:t xml:space="preserve"> год</w:t>
      </w: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Default="002E0964" w:rsidP="002E0964">
      <w:pPr>
        <w:jc w:val="center"/>
      </w:pPr>
    </w:p>
    <w:p w:rsidR="00147F96" w:rsidRDefault="00147F96" w:rsidP="002E0964">
      <w:pPr>
        <w:jc w:val="center"/>
      </w:pPr>
    </w:p>
    <w:p w:rsidR="00147F96" w:rsidRDefault="00147F96" w:rsidP="002E0964">
      <w:pPr>
        <w:jc w:val="center"/>
      </w:pPr>
    </w:p>
    <w:p w:rsidR="00147F96" w:rsidRPr="00147F96" w:rsidRDefault="00147F96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DA3223" w:rsidP="002E0964">
      <w:pPr>
        <w:jc w:val="center"/>
      </w:pPr>
      <w:r w:rsidRPr="00147F96">
        <w:t>К</w:t>
      </w:r>
      <w:r w:rsidR="002E0964" w:rsidRPr="00147F96">
        <w:t>онтрольно-оценочных средств</w:t>
      </w:r>
    </w:p>
    <w:p w:rsidR="00DA176A" w:rsidRPr="00147F96" w:rsidRDefault="00967A0C" w:rsidP="0014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</w:rPr>
      </w:pPr>
      <w:r w:rsidRPr="00147F96">
        <w:t xml:space="preserve">по </w:t>
      </w:r>
      <w:r w:rsidR="00DA176A" w:rsidRPr="00147F96">
        <w:rPr>
          <w:b/>
          <w:caps/>
        </w:rPr>
        <w:t xml:space="preserve">ПМ.04 </w:t>
      </w:r>
      <w:r w:rsidR="00147F96"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2E0964" w:rsidRPr="00147F96" w:rsidRDefault="002E0964" w:rsidP="002E0964">
      <w:pPr>
        <w:jc w:val="center"/>
      </w:pPr>
      <w:r w:rsidRPr="00147F96">
        <w:t>по специальности</w:t>
      </w:r>
    </w:p>
    <w:p w:rsidR="002E0964" w:rsidRPr="00147F96" w:rsidRDefault="00462F0E" w:rsidP="002E0964">
      <w:pPr>
        <w:jc w:val="center"/>
        <w:rPr>
          <w:b/>
          <w:i/>
        </w:rPr>
      </w:pPr>
      <w:r w:rsidRPr="00147F96">
        <w:rPr>
          <w:b/>
        </w:rPr>
        <w:t xml:space="preserve">13.02.11 </w:t>
      </w:r>
      <w:r w:rsidR="007251D1" w:rsidRPr="00147F96">
        <w:rPr>
          <w:b/>
        </w:rPr>
        <w:t>Техническая эксплуатация и обслуживание электрического и электромеханического оборудования</w:t>
      </w:r>
      <w:r w:rsidR="00253B9D" w:rsidRPr="00147F96">
        <w:rPr>
          <w:b/>
        </w:rPr>
        <w:t xml:space="preserve"> (по отраслям)</w:t>
      </w:r>
    </w:p>
    <w:p w:rsidR="002E0964" w:rsidRPr="00147F96" w:rsidRDefault="002E0964" w:rsidP="002E0964">
      <w:pPr>
        <w:jc w:val="center"/>
      </w:pPr>
      <w:r w:rsidRPr="00147F96">
        <w:t>базовой подготовки</w:t>
      </w: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196180" w:rsidRDefault="00196180" w:rsidP="002E0964">
      <w:pPr>
        <w:jc w:val="center"/>
        <w:rPr>
          <w:b/>
        </w:rPr>
      </w:pPr>
    </w:p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>
      <w:bookmarkStart w:id="0" w:name="_GoBack"/>
      <w:bookmarkEnd w:id="0"/>
    </w:p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Default="00196180" w:rsidP="002E0964">
      <w:pPr>
        <w:jc w:val="center"/>
      </w:pPr>
    </w:p>
    <w:p w:rsidR="00196180" w:rsidRDefault="00196180" w:rsidP="002E0964">
      <w:pPr>
        <w:jc w:val="center"/>
      </w:pPr>
    </w:p>
    <w:p w:rsidR="00196180" w:rsidRDefault="00196180" w:rsidP="00196180">
      <w:pPr>
        <w:tabs>
          <w:tab w:val="left" w:pos="3840"/>
        </w:tabs>
        <w:jc w:val="center"/>
      </w:pPr>
      <w:r>
        <w:t>2017 год</w:t>
      </w:r>
    </w:p>
    <w:p w:rsidR="002E0964" w:rsidRPr="00147F96" w:rsidRDefault="002E0964" w:rsidP="002E0964">
      <w:pPr>
        <w:jc w:val="center"/>
        <w:rPr>
          <w:b/>
        </w:rPr>
      </w:pPr>
      <w:r w:rsidRPr="00147F96">
        <w:rPr>
          <w:b/>
        </w:rPr>
        <w:lastRenderedPageBreak/>
        <w:t>Содержание</w:t>
      </w:r>
    </w:p>
    <w:p w:rsidR="005261F7" w:rsidRPr="00147F96" w:rsidRDefault="005261F7" w:rsidP="002E0964">
      <w:pPr>
        <w:jc w:val="center"/>
        <w:rPr>
          <w:b/>
        </w:rPr>
      </w:pPr>
    </w:p>
    <w:p w:rsidR="005261F7" w:rsidRPr="00147F96" w:rsidRDefault="005261F7" w:rsidP="002E096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8528A7" w:rsidRPr="00147F96">
        <w:tc>
          <w:tcPr>
            <w:tcW w:w="8613" w:type="dxa"/>
          </w:tcPr>
          <w:p w:rsidR="008528A7" w:rsidRPr="00147F96" w:rsidRDefault="008528A7" w:rsidP="00DA176A">
            <w:pPr>
              <w:spacing w:line="360" w:lineRule="auto"/>
            </w:pPr>
            <w:r w:rsidRPr="00147F96">
              <w:t>1.Паспорт контрольно-оценочных средств</w:t>
            </w:r>
          </w:p>
        </w:tc>
        <w:tc>
          <w:tcPr>
            <w:tcW w:w="1134" w:type="dxa"/>
          </w:tcPr>
          <w:p w:rsidR="008528A7" w:rsidRPr="00147F96" w:rsidRDefault="005A30F6" w:rsidP="001E0DC4">
            <w:pPr>
              <w:spacing w:line="360" w:lineRule="auto"/>
              <w:jc w:val="center"/>
            </w:pPr>
            <w:r w:rsidRPr="00147F96">
              <w:t>3</w:t>
            </w:r>
          </w:p>
        </w:tc>
      </w:tr>
      <w:tr w:rsidR="008528A7" w:rsidRPr="00147F96">
        <w:tc>
          <w:tcPr>
            <w:tcW w:w="8613" w:type="dxa"/>
          </w:tcPr>
          <w:p w:rsidR="008528A7" w:rsidRPr="00147F96" w:rsidRDefault="008528A7" w:rsidP="001E0DC4">
            <w:pPr>
              <w:pStyle w:val="a7"/>
              <w:spacing w:line="360" w:lineRule="auto"/>
              <w:ind w:left="0"/>
            </w:pPr>
            <w:r w:rsidRPr="00147F96">
              <w:t>2. Система контроля и оценки освоения программы ПМ</w:t>
            </w:r>
          </w:p>
        </w:tc>
        <w:tc>
          <w:tcPr>
            <w:tcW w:w="1134" w:type="dxa"/>
          </w:tcPr>
          <w:p w:rsidR="008528A7" w:rsidRPr="00147F96" w:rsidRDefault="005A30F6" w:rsidP="001E0DC4">
            <w:pPr>
              <w:spacing w:line="360" w:lineRule="auto"/>
              <w:jc w:val="center"/>
            </w:pPr>
            <w:r w:rsidRPr="00147F96">
              <w:t>13</w:t>
            </w:r>
          </w:p>
        </w:tc>
      </w:tr>
      <w:tr w:rsidR="008528A7" w:rsidRPr="00147F96">
        <w:tc>
          <w:tcPr>
            <w:tcW w:w="8613" w:type="dxa"/>
          </w:tcPr>
          <w:p w:rsidR="008528A7" w:rsidRPr="00147F96" w:rsidRDefault="008528A7" w:rsidP="001E0DC4">
            <w:pPr>
              <w:spacing w:line="360" w:lineRule="auto"/>
            </w:pPr>
            <w:r w:rsidRPr="00147F96">
              <w:t>3. Задания для оценки освоения умений и усвоения знаний (МДК, в соответствии с рабочим учебным планом)</w:t>
            </w:r>
          </w:p>
        </w:tc>
        <w:tc>
          <w:tcPr>
            <w:tcW w:w="1134" w:type="dxa"/>
          </w:tcPr>
          <w:p w:rsidR="008528A7" w:rsidRPr="00147F96" w:rsidRDefault="005A30F6" w:rsidP="001E0DC4">
            <w:pPr>
              <w:spacing w:line="360" w:lineRule="auto"/>
              <w:jc w:val="center"/>
            </w:pPr>
            <w:r w:rsidRPr="00147F96">
              <w:t>19</w:t>
            </w:r>
          </w:p>
        </w:tc>
      </w:tr>
    </w:tbl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FE0F29" w:rsidRPr="00147F96" w:rsidRDefault="00FE0F29" w:rsidP="00DA176A">
      <w:pPr>
        <w:jc w:val="center"/>
        <w:rPr>
          <w:b/>
        </w:rPr>
        <w:sectPr w:rsidR="00FE0F29" w:rsidRPr="00147F96" w:rsidSect="00DA176A">
          <w:pgSz w:w="11906" w:h="16838"/>
          <w:pgMar w:top="624" w:right="707" w:bottom="851" w:left="1134" w:header="709" w:footer="709" w:gutter="0"/>
          <w:cols w:space="708"/>
          <w:docGrid w:linePitch="360"/>
        </w:sectPr>
      </w:pPr>
    </w:p>
    <w:p w:rsidR="002E0964" w:rsidRPr="00147F96" w:rsidRDefault="008528A7" w:rsidP="00DA176A">
      <w:pPr>
        <w:jc w:val="center"/>
        <w:rPr>
          <w:b/>
        </w:rPr>
      </w:pPr>
      <w:r w:rsidRPr="00147F96">
        <w:rPr>
          <w:b/>
        </w:rPr>
        <w:t>1</w:t>
      </w:r>
      <w:r w:rsidR="002E0964" w:rsidRPr="00147F96">
        <w:rPr>
          <w:b/>
        </w:rPr>
        <w:t xml:space="preserve">.  Паспорт </w:t>
      </w:r>
      <w:r w:rsidR="00FE0F29" w:rsidRPr="00147F96">
        <w:rPr>
          <w:b/>
        </w:rPr>
        <w:t xml:space="preserve">контрольно-оценочных </w:t>
      </w:r>
      <w:r w:rsidR="002E0964" w:rsidRPr="00147F96">
        <w:rPr>
          <w:b/>
        </w:rPr>
        <w:t>средств</w:t>
      </w:r>
    </w:p>
    <w:p w:rsidR="002E0964" w:rsidRPr="00147F96" w:rsidRDefault="002E0964" w:rsidP="002E0964">
      <w:pPr>
        <w:pStyle w:val="a7"/>
        <w:numPr>
          <w:ilvl w:val="1"/>
          <w:numId w:val="1"/>
        </w:numPr>
        <w:spacing w:after="200" w:line="276" w:lineRule="auto"/>
        <w:jc w:val="center"/>
        <w:rPr>
          <w:b/>
        </w:rPr>
      </w:pPr>
      <w:r w:rsidRPr="00147F96">
        <w:rPr>
          <w:b/>
        </w:rPr>
        <w:t>Область применения</w:t>
      </w:r>
    </w:p>
    <w:p w:rsidR="002E0964" w:rsidRPr="00147F96" w:rsidRDefault="002E0964" w:rsidP="00FE0F29">
      <w:pPr>
        <w:pStyle w:val="a7"/>
        <w:ind w:left="0" w:firstLine="450"/>
      </w:pPr>
      <w:r w:rsidRPr="00147F96">
        <w:t>Комплект контрольно-оценочных сре</w:t>
      </w:r>
      <w:proofErr w:type="gramStart"/>
      <w:r w:rsidRPr="00147F96">
        <w:t>дств пр</w:t>
      </w:r>
      <w:proofErr w:type="gramEnd"/>
      <w:r w:rsidRPr="00147F96">
        <w:t xml:space="preserve">едназначен для проверки результатов освоения профессионального модуля (далее ПМ) программы подготовки специалистов среднего звена по специальности СПО </w:t>
      </w:r>
      <w:r w:rsidR="007251D1" w:rsidRPr="00147F96">
        <w:rPr>
          <w:b/>
        </w:rPr>
        <w:t>Техническая эксплуатация и обслуживание электрического и электромеханического оборудования</w:t>
      </w:r>
      <w:r w:rsidRPr="00147F96">
        <w:t xml:space="preserve"> в части овладения видом профессиональной деятельности (ВПД) </w:t>
      </w:r>
      <w:r w:rsidR="001606A8" w:rsidRPr="00147F96">
        <w:rPr>
          <w:b/>
        </w:rPr>
        <w:t>Организация технического обслуживания и ремонта электрического и электромеханического оборудования</w:t>
      </w:r>
    </w:p>
    <w:p w:rsidR="002E0964" w:rsidRPr="00147F96" w:rsidRDefault="00DA176A" w:rsidP="00FE0F29">
      <w:pPr>
        <w:pStyle w:val="a7"/>
        <w:ind w:left="0" w:firstLine="450"/>
        <w:rPr>
          <w:b/>
          <w:i/>
        </w:rPr>
      </w:pPr>
      <w:r w:rsidRPr="00147F96">
        <w:t>К</w:t>
      </w:r>
      <w:r w:rsidR="002E0964" w:rsidRPr="00147F96">
        <w:t>онтрольно</w:t>
      </w:r>
      <w:r w:rsidRPr="00147F96">
        <w:t>-</w:t>
      </w:r>
      <w:r w:rsidR="002E0964" w:rsidRPr="00147F96">
        <w:t xml:space="preserve">оценочных средств </w:t>
      </w:r>
      <w:r w:rsidR="002E0964" w:rsidRPr="00147F96">
        <w:rPr>
          <w:b/>
          <w:i/>
        </w:rPr>
        <w:t>позволяет оценивать:</w:t>
      </w:r>
    </w:p>
    <w:p w:rsidR="002E0964" w:rsidRPr="00147F96" w:rsidRDefault="002E0964" w:rsidP="00FE0F29">
      <w:pPr>
        <w:pStyle w:val="a7"/>
        <w:numPr>
          <w:ilvl w:val="2"/>
          <w:numId w:val="1"/>
        </w:numPr>
        <w:spacing w:after="200" w:line="276" w:lineRule="auto"/>
        <w:ind w:left="0" w:firstLine="450"/>
        <w:rPr>
          <w:b/>
        </w:rPr>
      </w:pPr>
      <w:r w:rsidRPr="00147F96">
        <w:rPr>
          <w:b/>
        </w:rPr>
        <w:t xml:space="preserve">Освоение профессиональных компетенций (ПК), соответствующих виду профессиональной деятельности (ВПД) и общих компетенций ( </w:t>
      </w:r>
      <w:proofErr w:type="gramStart"/>
      <w:r w:rsidRPr="00147F96">
        <w:rPr>
          <w:b/>
        </w:rPr>
        <w:t>ОК</w:t>
      </w:r>
      <w:proofErr w:type="gramEnd"/>
      <w:r w:rsidRPr="00147F96">
        <w:rPr>
          <w:b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992"/>
        <w:gridCol w:w="4819"/>
        <w:gridCol w:w="3544"/>
        <w:gridCol w:w="2268"/>
      </w:tblGrid>
      <w:tr w:rsidR="002E0964" w:rsidRPr="00147F96" w:rsidTr="00104C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Профессиональные компетенции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Показатели оценки результата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</w:rPr>
            </w:pPr>
            <w:r w:rsidRPr="00147F96">
              <w:rPr>
                <w:b/>
                <w:sz w:val="20"/>
              </w:rPr>
              <w:t>Средства проверки</w:t>
            </w:r>
          </w:p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( темы, условия их выполнения)</w:t>
            </w:r>
          </w:p>
        </w:tc>
      </w:tr>
      <w:tr w:rsidR="00FE0F29" w:rsidRPr="00147F96" w:rsidTr="00104C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64" w:rsidRPr="00147F96" w:rsidRDefault="002E0964" w:rsidP="0002269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</w:rPr>
            </w:pPr>
            <w:r w:rsidRPr="00147F96">
              <w:rPr>
                <w:b/>
                <w:sz w:val="20"/>
              </w:rPr>
              <w:t>Практический опыт</w:t>
            </w:r>
          </w:p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(диагно</w:t>
            </w:r>
            <w:r w:rsidR="00FE0F29" w:rsidRPr="00147F96">
              <w:rPr>
                <w:b/>
                <w:sz w:val="20"/>
              </w:rPr>
              <w:t>стируе</w:t>
            </w:r>
            <w:r w:rsidRPr="00147F96">
              <w:rPr>
                <w:b/>
                <w:sz w:val="20"/>
              </w:rPr>
              <w:t>мая операция, функция)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Виды работ на 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Знания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64" w:rsidRPr="00147F96" w:rsidRDefault="002E0964" w:rsidP="0002269C">
            <w:pPr>
              <w:rPr>
                <w:b/>
                <w:sz w:val="20"/>
                <w:lang w:eastAsia="en-US"/>
              </w:rPr>
            </w:pPr>
          </w:p>
        </w:tc>
      </w:tr>
      <w:tr w:rsidR="00FE0F29" w:rsidRPr="00147F96" w:rsidTr="00104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A03F09" w:rsidP="00A03F09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выполнения слесарных, слесарно-сборочных и электромонтажных работ;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проведения подготовительных работ для сборки электрооборудования;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сборки по схемам приборов, узлов и механизмов электрооборудования;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заполнения технологической документации;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работы с измерительными электрическими приборами, средствами измерений, стендами;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выполнения работ по техническому обслуживанию электрооборудования промышленных предприятий;</w:t>
            </w:r>
          </w:p>
          <w:p w:rsidR="00A03F09" w:rsidRPr="00147F96" w:rsidRDefault="003320B6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- </w:t>
            </w:r>
            <w:r w:rsidR="00A03F09" w:rsidRPr="00147F96">
              <w:rPr>
                <w:sz w:val="20"/>
              </w:rPr>
              <w:t>осветительных электроустановок, кабельных линий, воздушных линий, пускорегулирующей аппаратуры,</w:t>
            </w:r>
          </w:p>
          <w:p w:rsidR="002E0964" w:rsidRPr="00147F96" w:rsidRDefault="00A03F09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A03F09" w:rsidP="0002269C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 xml:space="preserve">УП, </w:t>
            </w:r>
            <w:r w:rsidR="0005692E" w:rsidRPr="00147F96">
              <w:rPr>
                <w:sz w:val="20"/>
                <w:lang w:eastAsia="en-US"/>
              </w:rPr>
              <w:t>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2E0964" w:rsidRPr="00147F96" w:rsidRDefault="003320B6" w:rsidP="003320B6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3320B6" w:rsidRPr="00147F96" w:rsidRDefault="003320B6" w:rsidP="003320B6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E0964" w:rsidRPr="00147F96" w:rsidRDefault="003320B6" w:rsidP="003320B6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защита лабораторных и практических занятий;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контроль деятельности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 xml:space="preserve">студентов </w:t>
            </w:r>
            <w:proofErr w:type="gramStart"/>
            <w:r w:rsidRPr="00147F96">
              <w:rPr>
                <w:sz w:val="20"/>
              </w:rPr>
              <w:t>на</w:t>
            </w:r>
            <w:proofErr w:type="gramEnd"/>
            <w:r w:rsidRPr="00147F96">
              <w:rPr>
                <w:sz w:val="20"/>
              </w:rPr>
              <w:t xml:space="preserve"> практических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47F96">
              <w:rPr>
                <w:sz w:val="20"/>
              </w:rPr>
              <w:t>занятиях</w:t>
            </w:r>
            <w:proofErr w:type="gramEnd"/>
            <w:r w:rsidRPr="00147F96">
              <w:rPr>
                <w:sz w:val="20"/>
              </w:rPr>
              <w:t>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устный и письменный опрос;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Зачеты по учебной и производственной практике и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по каждому из разделов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профессионального модуля.</w:t>
            </w:r>
          </w:p>
          <w:p w:rsidR="002E0964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Экзамен квалификационный по профессиональному модулю.</w:t>
            </w:r>
          </w:p>
        </w:tc>
      </w:tr>
      <w:tr w:rsidR="00104CF2" w:rsidRPr="00147F96" w:rsidTr="00104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4.2. Изготовлять приспособления для сборки и ремонта.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4.4. Составлять дефектные ведомости на ремонт электрооборудования.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4.5.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4.6.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4.7. Настраивать и регулировать контрольно-измерительные приборы и инструменты.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4.8. Проводить плановые и внеочередные осмотры электрооборудования.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4.9.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  <w:tr w:rsidR="00104CF2" w:rsidRPr="00147F96" w:rsidTr="00104CF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4.10. 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слесарных, слесарно-сборочных и электромонтажных работ;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проведения подготовительных работ для сборки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сборки по схемам приборов, узлов и механизмов электрооборудования;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заполнения технологической документации;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работы с измерительными электрическими приборами, средствами измерений, стендами;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выполнения работ по техническому обслуживанию электрооборудования промышленных предприятий;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осветительных электроустановок, кабельных линий, воздушных линий, пускорегулирующей аппаратуры,</w:t>
            </w:r>
          </w:p>
          <w:p w:rsidR="00104CF2" w:rsidRPr="00147F96" w:rsidRDefault="00104CF2" w:rsidP="00104CF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трансформаторов и трансформаторных подстанций, электрических машин, распределительных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ремонт осветительных электроустановок, силовых трансформаторов, электродвигателей;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прокладку кабеля, монтаж воздушных линий, проводов и тросов;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такие виды работ как пайка, лужение и другие;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читать электрические схемы различной сложности;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расчеты и эскизы, необходимые при сборке изделия;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сборку, монтаж и регулировку электрооборудования промышленных предприятий;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ремонтировать электрооборудование промышленных предприятий в соответствии с технологическим процессом;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применять безопасные приемы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выполнять испытания и наладку осветительных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проводить электрические измерения;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снимать показания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проверять электрооборудование на соответствие чертежам, электрическим схемам, техническим условиям;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 xml:space="preserve">- разбираться в графиках ТО и </w:t>
            </w:r>
            <w:proofErr w:type="gramStart"/>
            <w:r w:rsidRPr="00147F96">
              <w:rPr>
                <w:sz w:val="20"/>
              </w:rPr>
              <w:t>Р</w:t>
            </w:r>
            <w:proofErr w:type="gramEnd"/>
            <w:r w:rsidRPr="00147F96">
              <w:rPr>
                <w:sz w:val="20"/>
              </w:rPr>
              <w:t xml:space="preserve"> электрооборудования и проводить ППР в соответствии с графиком;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производить межремонтное техническое обслуживание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оформлять ремонтные нормативы, категории ремонтной сложности и определять их;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устранять неполадки электрооборудования во время межремонтного цикла;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производить межремонтное обслуживание электродвигателей.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технологические процессы сборки, монтажа, регулировки и ремонта;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слесарные, слесарно-сборочные операции, их назначение;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приемы и правила выполнения операций;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рабочий (слесарно-сборочный инструмент и приспособления), их устройство назначение и приемы пользования;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наименование, маркировку, свойства обрабатываемого материала;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требования безопасности выполнения слесарно-сборочных и электромонтажных работ;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общую классификацию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схемы включения приборов в электрическую цепь;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документацию на техническое обслуживание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систему эксплуатации и поверки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общие правила технического обслуживания измерительных приборов;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задачи службы технического обслуживания;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виды и причины износа электрооборудования;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организацию технической эксплуатации электроустановок;</w:t>
            </w:r>
          </w:p>
          <w:p w:rsidR="00104CF2" w:rsidRPr="00147F96" w:rsidRDefault="00104CF2" w:rsidP="00104CF2">
            <w:pPr>
              <w:rPr>
                <w:sz w:val="20"/>
              </w:rPr>
            </w:pPr>
            <w:r w:rsidRPr="00147F96">
              <w:rPr>
                <w:sz w:val="20"/>
              </w:rPr>
              <w:t>- 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104CF2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- 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rPr>
                <w:sz w:val="20"/>
                <w:lang w:eastAsia="en-US"/>
              </w:rPr>
            </w:pPr>
          </w:p>
        </w:tc>
      </w:tr>
    </w:tbl>
    <w:p w:rsidR="00FE0F29" w:rsidRPr="00147F96" w:rsidRDefault="00FE0F29" w:rsidP="002E0964">
      <w:pPr>
        <w:jc w:val="both"/>
        <w:sectPr w:rsidR="00FE0F29" w:rsidRPr="00147F96" w:rsidSect="00FE0F29">
          <w:pgSz w:w="16838" w:h="11906" w:orient="landscape"/>
          <w:pgMar w:top="567" w:right="624" w:bottom="709" w:left="851" w:header="709" w:footer="709" w:gutter="0"/>
          <w:cols w:space="708"/>
          <w:docGrid w:linePitch="360"/>
        </w:sectPr>
      </w:pPr>
    </w:p>
    <w:p w:rsidR="00FF54CA" w:rsidRPr="00147F96" w:rsidRDefault="007251D1" w:rsidP="0050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147F9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47F96">
        <w:rPr>
          <w:b/>
        </w:rPr>
        <w:t>Организация технического обслуживания и ремонта электрического и электромеханического оборудования</w:t>
      </w:r>
      <w:r w:rsidRPr="00147F96">
        <w:t>, в том числе профессиональными (ПК) и общими (</w:t>
      </w:r>
      <w:proofErr w:type="gramStart"/>
      <w:r w:rsidRPr="00147F96">
        <w:t>ОК</w:t>
      </w:r>
      <w:proofErr w:type="gramEnd"/>
      <w:r w:rsidRPr="00147F96"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9043"/>
      </w:tblGrid>
      <w:tr w:rsidR="00DA176A" w:rsidRPr="00147F96" w:rsidTr="00DA176A">
        <w:trPr>
          <w:trHeight w:val="651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6A" w:rsidRPr="00147F96" w:rsidRDefault="00DA176A" w:rsidP="00104CF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147F96">
              <w:rPr>
                <w:b/>
                <w:color w:val="000000"/>
              </w:rPr>
              <w:t>Код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76A" w:rsidRPr="00147F96" w:rsidRDefault="00DA176A" w:rsidP="00104CF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147F96">
              <w:rPr>
                <w:b/>
                <w:color w:val="000000"/>
              </w:rPr>
              <w:t>Наименование результата обучения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4.1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Изготовлять приспособления для сборки и ремонта.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DA176A" w:rsidRPr="00147F96" w:rsidTr="00DA176A">
        <w:trPr>
          <w:trHeight w:val="24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Составлять дефектные ведомости на ремонт электрооборудования.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Настраивать и регулировать контрольно-измерительные приборы и инструменты.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Проводить плановые и внеочередные осмотры электрооборудования.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pPr>
              <w:rPr>
                <w:lang w:val="en-US"/>
              </w:rPr>
            </w:pPr>
            <w:r w:rsidRPr="00147F96">
              <w:t>ПК 4.10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DA176A" w:rsidRPr="00147F96" w:rsidTr="00DA176A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176A" w:rsidRPr="00147F96" w:rsidTr="00DA176A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ОК.9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76A" w:rsidRPr="00147F96" w:rsidRDefault="00DA176A" w:rsidP="00104CF2">
            <w:r w:rsidRPr="00147F96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D6FDF" w:rsidRPr="00147F96" w:rsidRDefault="006D6FDF" w:rsidP="005045F9">
      <w:pPr>
        <w:pStyle w:val="a7"/>
        <w:spacing w:after="200" w:line="276" w:lineRule="auto"/>
        <w:ind w:left="0"/>
        <w:jc w:val="both"/>
        <w:rPr>
          <w:b/>
        </w:rPr>
      </w:pPr>
    </w:p>
    <w:p w:rsidR="002E0964" w:rsidRPr="00147F96" w:rsidRDefault="00147F96" w:rsidP="008528A7">
      <w:pPr>
        <w:pStyle w:val="a7"/>
        <w:spacing w:after="200" w:line="276" w:lineRule="auto"/>
        <w:ind w:left="450"/>
        <w:jc w:val="both"/>
        <w:rPr>
          <w:b/>
        </w:rPr>
      </w:pPr>
      <w:r>
        <w:rPr>
          <w:b/>
        </w:rPr>
        <w:br w:type="page"/>
      </w:r>
      <w:r w:rsidR="008528A7" w:rsidRPr="00147F96">
        <w:rPr>
          <w:b/>
        </w:rPr>
        <w:t xml:space="preserve">2. </w:t>
      </w:r>
      <w:r w:rsidR="002E0964" w:rsidRPr="00147F96">
        <w:rPr>
          <w:b/>
        </w:rPr>
        <w:t>Система контроля и оценки освоения программы ПМ</w:t>
      </w:r>
    </w:p>
    <w:p w:rsidR="000265B0" w:rsidRPr="00147F96" w:rsidRDefault="000265B0" w:rsidP="000265B0">
      <w:pPr>
        <w:pStyle w:val="a7"/>
        <w:spacing w:after="200" w:line="276" w:lineRule="auto"/>
        <w:ind w:left="450"/>
        <w:jc w:val="both"/>
        <w:rPr>
          <w:b/>
        </w:rPr>
      </w:pPr>
    </w:p>
    <w:p w:rsidR="002E0964" w:rsidRPr="00147F96" w:rsidRDefault="00104CF2" w:rsidP="00104CF2">
      <w:pPr>
        <w:pStyle w:val="a7"/>
        <w:spacing w:after="200" w:line="276" w:lineRule="auto"/>
        <w:ind w:left="284"/>
        <w:jc w:val="both"/>
        <w:rPr>
          <w:i/>
        </w:rPr>
      </w:pPr>
      <w:r w:rsidRPr="00147F96">
        <w:rPr>
          <w:b/>
        </w:rPr>
        <w:t xml:space="preserve">2.1 </w:t>
      </w:r>
      <w:r w:rsidR="002E0964" w:rsidRPr="00147F96">
        <w:rPr>
          <w:b/>
        </w:rPr>
        <w:t xml:space="preserve">Формы промежуточной аттестации по ОПОП при освоении профессионального модуля </w:t>
      </w:r>
      <w:r w:rsidRPr="00147F96">
        <w:rPr>
          <w:i/>
        </w:rPr>
        <w:t>(</w:t>
      </w:r>
      <w:r w:rsidR="002E0964" w:rsidRPr="00147F96">
        <w:rPr>
          <w:i/>
        </w:rPr>
        <w:t>на основе учебного плана)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168"/>
      </w:tblGrid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Элементы модуля, ПМ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Формы промежуточной аттестации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lang w:eastAsia="en-US"/>
              </w:rPr>
            </w:pPr>
            <w:r w:rsidRPr="00147F96">
              <w:rPr>
                <w:b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lang w:eastAsia="en-US"/>
              </w:rPr>
            </w:pPr>
            <w:r w:rsidRPr="00147F96">
              <w:rPr>
                <w:b/>
              </w:rPr>
              <w:t>2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МДК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462F0E" w:rsidP="00104CF2">
            <w:pPr>
              <w:jc w:val="both"/>
              <w:rPr>
                <w:lang w:eastAsia="en-US"/>
              </w:rPr>
            </w:pPr>
            <w:r w:rsidRPr="00147F96">
              <w:t>Дифференцированный зачет</w:t>
            </w:r>
          </w:p>
        </w:tc>
      </w:tr>
      <w:tr w:rsidR="00104CF2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jc w:val="both"/>
            </w:pPr>
            <w:r w:rsidRPr="00147F96">
              <w:t>УП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jc w:val="both"/>
            </w:pPr>
            <w:r w:rsidRPr="00147F96">
              <w:t>Дифференцированный зачет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ПП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Дифференцированный зачет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ПМ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104CF2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Экзамен (</w:t>
            </w:r>
            <w:r w:rsidR="002E0964" w:rsidRPr="00147F96">
              <w:rPr>
                <w:b/>
              </w:rPr>
              <w:t>квалификационный)</w:t>
            </w:r>
          </w:p>
        </w:tc>
      </w:tr>
    </w:tbl>
    <w:p w:rsidR="002E0964" w:rsidRPr="00147F96" w:rsidRDefault="002E0964" w:rsidP="002E0964">
      <w:pPr>
        <w:jc w:val="both"/>
        <w:rPr>
          <w:b/>
          <w:lang w:eastAsia="en-US"/>
        </w:rPr>
      </w:pPr>
    </w:p>
    <w:p w:rsidR="002E0964" w:rsidRPr="00147F96" w:rsidRDefault="002E0964" w:rsidP="002E0964">
      <w:pPr>
        <w:pStyle w:val="3"/>
        <w:rPr>
          <w:sz w:val="24"/>
          <w:szCs w:val="24"/>
        </w:rPr>
      </w:pPr>
      <w:bookmarkStart w:id="1" w:name="_Toc307288327"/>
      <w:bookmarkStart w:id="2" w:name="_Toc307286511"/>
      <w:r w:rsidRPr="00147F96">
        <w:rPr>
          <w:sz w:val="24"/>
          <w:szCs w:val="24"/>
        </w:rPr>
        <w:t>2.2 Организация контроля и оценки освоения программы ПМ</w:t>
      </w:r>
      <w:bookmarkEnd w:id="1"/>
      <w:bookmarkEnd w:id="2"/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</w:pPr>
      <w:r w:rsidRPr="00147F96">
        <w:t>Текущий контроль освоения студентами программного материала  профессионального модуля и его составляющих (междисциплинарных курсов) имеет следующие виды: входной, оперативный и рубежный контроль.</w:t>
      </w:r>
    </w:p>
    <w:p w:rsidR="00FC1C2F" w:rsidRPr="00147F96" w:rsidRDefault="00FC1C2F" w:rsidP="00104CF2">
      <w:r w:rsidRPr="00147F96">
        <w:t>Входной контроль знаний студентов проводится в начале изучени</w:t>
      </w:r>
      <w:r w:rsidR="00104CF2" w:rsidRPr="00147F96">
        <w:t>я профессионального модуля ПМ.</w:t>
      </w:r>
      <w:r w:rsidR="006D6FDF" w:rsidRPr="00147F96">
        <w:t>0</w:t>
      </w:r>
      <w:r w:rsidR="00104CF2" w:rsidRPr="00147F96">
        <w:t>4</w:t>
      </w:r>
      <w:r w:rsidRPr="00147F96">
        <w:t xml:space="preserve"> </w:t>
      </w:r>
      <w:r w:rsidR="00147F96" w:rsidRPr="00147F96">
        <w:t>Выполнение работ по одной или нескольким профессиям рабочих, должностям служащих</w:t>
      </w:r>
      <w:r w:rsidR="00104CF2" w:rsidRPr="00147F96">
        <w:t xml:space="preserve"> </w:t>
      </w:r>
      <w:r w:rsidRPr="00147F96">
        <w:t>(междисциплинарных курсов, учебной и производственной практике) с целью определения освоенных знаний и умений (базовых) в рамках изучения общепрофессиональных дисциплин:</w:t>
      </w:r>
      <w:r w:rsidRPr="00147F96">
        <w:rPr>
          <w:bCs/>
        </w:rPr>
        <w:t xml:space="preserve"> </w:t>
      </w:r>
      <w:r w:rsidR="006D6FDF" w:rsidRPr="00147F96">
        <w:rPr>
          <w:bCs/>
        </w:rPr>
        <w:t>Инженерная  графика</w:t>
      </w:r>
      <w:r w:rsidRPr="00147F96">
        <w:rPr>
          <w:bCs/>
        </w:rPr>
        <w:t>,</w:t>
      </w:r>
      <w:r w:rsidR="006D6FDF" w:rsidRPr="00147F96">
        <w:t xml:space="preserve"> </w:t>
      </w:r>
      <w:r w:rsidR="006D6FDF" w:rsidRPr="00147F96">
        <w:rPr>
          <w:bCs/>
        </w:rPr>
        <w:t>Электротехника и электроника,</w:t>
      </w:r>
      <w:r w:rsidR="006D6FDF" w:rsidRPr="00147F96">
        <w:t xml:space="preserve"> </w:t>
      </w:r>
      <w:r w:rsidR="006D6FDF" w:rsidRPr="00147F96">
        <w:rPr>
          <w:bCs/>
        </w:rPr>
        <w:t>Метрология, стандартизация и сертификация,</w:t>
      </w:r>
      <w:r w:rsidR="006D6FDF" w:rsidRPr="00147F96">
        <w:t xml:space="preserve"> </w:t>
      </w:r>
      <w:r w:rsidR="006D6FDF" w:rsidRPr="00147F96">
        <w:rPr>
          <w:bCs/>
        </w:rPr>
        <w:t>Техническая механика,</w:t>
      </w:r>
      <w:r w:rsidR="006D6FDF" w:rsidRPr="00147F96">
        <w:t xml:space="preserve"> </w:t>
      </w:r>
      <w:r w:rsidR="006D6FDF" w:rsidRPr="00147F96">
        <w:rPr>
          <w:bCs/>
        </w:rPr>
        <w:t>Материаловедение,</w:t>
      </w:r>
      <w:r w:rsidR="006D6FDF" w:rsidRPr="00147F96">
        <w:t xml:space="preserve"> </w:t>
      </w:r>
      <w:r w:rsidR="006D6FDF" w:rsidRPr="00147F96">
        <w:rPr>
          <w:bCs/>
        </w:rPr>
        <w:t>Информационные технологии в профессиональной деятельности,</w:t>
      </w:r>
      <w:r w:rsidR="006D6FDF" w:rsidRPr="00147F96">
        <w:t xml:space="preserve"> </w:t>
      </w:r>
      <w:r w:rsidR="006D6FDF" w:rsidRPr="00147F96">
        <w:rPr>
          <w:bCs/>
        </w:rPr>
        <w:t>Основы экономики,</w:t>
      </w:r>
      <w:r w:rsidR="006D6FDF" w:rsidRPr="00147F96">
        <w:t xml:space="preserve"> </w:t>
      </w:r>
      <w:r w:rsidR="006D6FDF" w:rsidRPr="00147F96">
        <w:rPr>
          <w:bCs/>
        </w:rPr>
        <w:t>Правовые основы профессиональной деятельности,</w:t>
      </w:r>
      <w:r w:rsidR="006D6FDF" w:rsidRPr="00147F96">
        <w:t xml:space="preserve"> </w:t>
      </w:r>
      <w:r w:rsidR="006D6FDF" w:rsidRPr="00147F96">
        <w:rPr>
          <w:bCs/>
        </w:rPr>
        <w:t>Охрана труда,</w:t>
      </w:r>
      <w:r w:rsidR="006D6FDF" w:rsidRPr="00147F96">
        <w:t xml:space="preserve"> </w:t>
      </w:r>
      <w:r w:rsidR="006D6FDF" w:rsidRPr="00147F96">
        <w:rPr>
          <w:bCs/>
        </w:rPr>
        <w:t>Безопасность жизнедеятельности,</w:t>
      </w:r>
      <w:r w:rsidR="006D6FDF" w:rsidRPr="00147F96">
        <w:t xml:space="preserve"> </w:t>
      </w:r>
      <w:r w:rsidR="006D6FDF" w:rsidRPr="00147F96">
        <w:rPr>
          <w:bCs/>
        </w:rPr>
        <w:t>Бережливое производство,</w:t>
      </w:r>
      <w:r w:rsidRPr="00147F96">
        <w:rPr>
          <w:bCs/>
        </w:rPr>
        <w:t xml:space="preserve"> а также</w:t>
      </w:r>
      <w:r w:rsidRPr="00147F96">
        <w:t xml:space="preserve"> выстраивания  индивидуальной траектории обучения студентов.</w:t>
      </w: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47F96">
        <w:t xml:space="preserve"> </w:t>
      </w:r>
      <w:r w:rsidRPr="00147F96">
        <w:rPr>
          <w:color w:val="000000"/>
        </w:rPr>
        <w:t xml:space="preserve">Оперативный контроль проводится с целью объективной оценки качества освоения программы профессионального модуля,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147F96">
        <w:t>обеспечения максимальной эффективности учебно-воспитательного процесса</w:t>
      </w:r>
      <w:r w:rsidRPr="00147F96">
        <w:rPr>
          <w:color w:val="000000"/>
        </w:rPr>
        <w:t xml:space="preserve">. </w:t>
      </w:r>
    </w:p>
    <w:p w:rsidR="00FC1C2F" w:rsidRPr="00147F96" w:rsidRDefault="00FC1C2F" w:rsidP="00FC1C2F">
      <w:pPr>
        <w:ind w:firstLine="709"/>
        <w:jc w:val="both"/>
      </w:pPr>
      <w:r w:rsidRPr="00147F96">
        <w:t xml:space="preserve">Оперативный контроль проводится преподавателем на любом из видов учебных занятий. </w:t>
      </w:r>
      <w:proofErr w:type="gramStart"/>
      <w:r w:rsidRPr="00147F96">
        <w:t>Формы оперативного контроля (контрольная работа, тестирование, опрос, выполнение и защита практических работ, выполнение отдельных разделов курсового проекта (работы),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целесообразности, специфики профессионального модуля и его составляющих (междисциплинарных курсов  и производственной практике).</w:t>
      </w:r>
      <w:proofErr w:type="gramEnd"/>
    </w:p>
    <w:p w:rsidR="00FC1C2F" w:rsidRPr="00147F96" w:rsidRDefault="00FC1C2F" w:rsidP="00FC1C2F">
      <w:pPr>
        <w:ind w:firstLine="709"/>
        <w:jc w:val="both"/>
      </w:pPr>
      <w:r w:rsidRPr="00147F96">
        <w:t>Рубежный контроль является контрольной точкой по завершению отдельного раздела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FC1C2F" w:rsidRPr="00147F96" w:rsidRDefault="00FC1C2F" w:rsidP="00FC1C2F">
      <w:pPr>
        <w:ind w:firstLine="709"/>
        <w:jc w:val="both"/>
      </w:pPr>
      <w:r w:rsidRPr="00147F96">
        <w:t>Экзамен по междисциплинарному курсу проводиться по завершению освоения программы междисциплинарного курса. Производственная практика оценивается дифференцированным зачетом.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производственной  практики. 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Уровнем подготовки студентов при проведении экзамена (квалификационного) по профессиональному модулю является  решение о готовности к выполнению профессиональной деятельности: «вид профессиональной деятельности </w:t>
      </w:r>
      <w:proofErr w:type="gramStart"/>
      <w:r w:rsidRPr="00147F96">
        <w:t>освоен</w:t>
      </w:r>
      <w:proofErr w:type="gramEnd"/>
      <w:r w:rsidRPr="00147F96">
        <w:t xml:space="preserve"> / не освоен».</w:t>
      </w:r>
    </w:p>
    <w:p w:rsidR="00FC1C2F" w:rsidRPr="00147F96" w:rsidRDefault="00FC1C2F" w:rsidP="00FC1C2F">
      <w:pPr>
        <w:ind w:firstLine="709"/>
      </w:pPr>
      <w:r w:rsidRPr="00147F96">
        <w:t>К критериям оценки уровня подготовки студента относятся: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освоения студентом материала, предусмотренного  программой профессионального модуля и его составляющих (междисциплинарных курсов, производственной практики);</w:t>
      </w:r>
    </w:p>
    <w:p w:rsidR="00FC1C2F" w:rsidRPr="00147F96" w:rsidRDefault="00FC1C2F" w:rsidP="00FC1C2F">
      <w:pPr>
        <w:ind w:firstLine="709"/>
        <w:jc w:val="both"/>
      </w:pPr>
      <w:r w:rsidRPr="00147F96">
        <w:t>- умения студента использовать теоретические знания при выполнении практических задач;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сформированности общих и профессиональных компетенций;</w:t>
      </w:r>
    </w:p>
    <w:p w:rsidR="00FC1C2F" w:rsidRPr="00147F96" w:rsidRDefault="00FC1C2F" w:rsidP="00FC1C2F">
      <w:pPr>
        <w:ind w:firstLine="709"/>
        <w:jc w:val="both"/>
      </w:pPr>
      <w:r w:rsidRPr="00147F96">
        <w:t>- обоснованность, четкость, краткость изложения ответа при соблюдении принципа полноты его содержания.</w:t>
      </w:r>
    </w:p>
    <w:p w:rsidR="00FC1C2F" w:rsidRPr="00147F96" w:rsidRDefault="00FC1C2F" w:rsidP="00FC1C2F">
      <w:pPr>
        <w:ind w:firstLine="709"/>
        <w:jc w:val="both"/>
      </w:pPr>
      <w:r w:rsidRPr="00147F96">
        <w:t>Дополнительным критерием оценки уровня подготовки студента является результат научно-исследовательской, проектной (курсовой) деятельности; промежуточная оценка портфолио студента.</w:t>
      </w:r>
    </w:p>
    <w:p w:rsidR="00FC1C2F" w:rsidRPr="00147F96" w:rsidRDefault="00FC1C2F" w:rsidP="00FC1C2F">
      <w:pPr>
        <w:pStyle w:val="3"/>
        <w:rPr>
          <w:b w:val="0"/>
          <w:sz w:val="24"/>
          <w:szCs w:val="24"/>
        </w:rPr>
      </w:pPr>
      <w:bookmarkStart w:id="3" w:name="_Toc307286510"/>
      <w:bookmarkStart w:id="4" w:name="_Toc307288326"/>
      <w:r w:rsidRPr="00147F96">
        <w:rPr>
          <w:b w:val="0"/>
          <w:sz w:val="24"/>
          <w:szCs w:val="24"/>
        </w:rPr>
        <w:t>1.2.1. Формы промежуточной аттестации по ОПОП при освоении профессионального модуля</w:t>
      </w:r>
      <w:bookmarkEnd w:id="3"/>
      <w:bookmarkEnd w:id="4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FC1C2F" w:rsidRPr="00147F96">
        <w:trPr>
          <w:trHeight w:val="838"/>
        </w:trPr>
        <w:tc>
          <w:tcPr>
            <w:tcW w:w="4716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Формы промежуточной аттестации</w:t>
            </w:r>
          </w:p>
        </w:tc>
      </w:tr>
      <w:tr w:rsidR="00FC1C2F" w:rsidRPr="00147F96">
        <w:tc>
          <w:tcPr>
            <w:tcW w:w="4716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1</w:t>
            </w:r>
          </w:p>
        </w:tc>
        <w:tc>
          <w:tcPr>
            <w:tcW w:w="5004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2</w:t>
            </w:r>
          </w:p>
        </w:tc>
      </w:tr>
      <w:tr w:rsidR="00104CF2" w:rsidRPr="00147F96">
        <w:tc>
          <w:tcPr>
            <w:tcW w:w="4716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МДК 04.01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5004" w:type="dxa"/>
          </w:tcPr>
          <w:p w:rsidR="00104CF2" w:rsidRPr="00147F96" w:rsidRDefault="00104CF2" w:rsidP="00104CF2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>
        <w:tc>
          <w:tcPr>
            <w:tcW w:w="4716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УП</w:t>
            </w:r>
          </w:p>
        </w:tc>
        <w:tc>
          <w:tcPr>
            <w:tcW w:w="5004" w:type="dxa"/>
          </w:tcPr>
          <w:p w:rsidR="00104CF2" w:rsidRPr="00147F96" w:rsidRDefault="00104CF2" w:rsidP="00104CF2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>
        <w:tc>
          <w:tcPr>
            <w:tcW w:w="4716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ПП</w:t>
            </w:r>
          </w:p>
        </w:tc>
        <w:tc>
          <w:tcPr>
            <w:tcW w:w="5004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>
        <w:tc>
          <w:tcPr>
            <w:tcW w:w="4716" w:type="dxa"/>
          </w:tcPr>
          <w:p w:rsidR="00104CF2" w:rsidRPr="00147F96" w:rsidRDefault="00104CF2" w:rsidP="0002269C">
            <w:pPr>
              <w:pStyle w:val="a7"/>
              <w:ind w:left="0"/>
              <w:rPr>
                <w:bCs/>
              </w:rPr>
            </w:pPr>
            <w:r w:rsidRPr="00147F96">
              <w:rPr>
                <w:bCs/>
              </w:rPr>
              <w:t>ПМ</w:t>
            </w:r>
          </w:p>
        </w:tc>
        <w:tc>
          <w:tcPr>
            <w:tcW w:w="5004" w:type="dxa"/>
          </w:tcPr>
          <w:p w:rsidR="00104CF2" w:rsidRPr="00147F96" w:rsidRDefault="00104CF2" w:rsidP="0002269C">
            <w:pPr>
              <w:pStyle w:val="a7"/>
              <w:ind w:left="0"/>
              <w:rPr>
                <w:bCs/>
              </w:rPr>
            </w:pPr>
            <w:r w:rsidRPr="00147F96">
              <w:rPr>
                <w:bCs/>
              </w:rPr>
              <w:t>Экзамен (квалификационный)</w:t>
            </w:r>
          </w:p>
        </w:tc>
      </w:tr>
    </w:tbl>
    <w:p w:rsidR="00FC1C2F" w:rsidRPr="00147F96" w:rsidRDefault="00FC1C2F" w:rsidP="00FC1C2F">
      <w:pPr>
        <w:jc w:val="both"/>
        <w:rPr>
          <w:i/>
          <w:iCs/>
        </w:rPr>
      </w:pP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</w:pPr>
      <w:r w:rsidRPr="00147F96">
        <w:t xml:space="preserve">Текущий контроль освоения студентами программного материала  профессионального модуля </w:t>
      </w:r>
      <w:r w:rsidR="00723556" w:rsidRPr="00147F96">
        <w:t xml:space="preserve">ПМ.04 </w:t>
      </w:r>
      <w:r w:rsidR="00147F96" w:rsidRPr="00147F96">
        <w:t>Выполнение работ по одной или нескольким профессиям рабочих, должностям служащих</w:t>
      </w:r>
      <w:r w:rsidR="00723556" w:rsidRPr="00147F96">
        <w:t xml:space="preserve"> </w:t>
      </w:r>
      <w:r w:rsidRPr="00147F96">
        <w:t>(междисциплинарных курсов) имеет следующие виды: входной, оперативный и рубежный контроль.</w:t>
      </w:r>
    </w:p>
    <w:p w:rsidR="00FC1C2F" w:rsidRPr="00147F96" w:rsidRDefault="00FC1C2F" w:rsidP="00FC1C2F">
      <w:pPr>
        <w:ind w:firstLine="709"/>
        <w:jc w:val="both"/>
      </w:pPr>
      <w:r w:rsidRPr="00147F96">
        <w:t>Входной контроль знаний студентов проводится в начале изучения профессионального модуля и его составляющих (междисциплинарных курсов, учебной и производственной практике) с целью определения освоенных знаний и умений (базовых) в рамках изучения общепрофессиональных дисциплин:</w:t>
      </w:r>
      <w:r w:rsidRPr="00147F96">
        <w:rPr>
          <w:bCs/>
        </w:rPr>
        <w:t xml:space="preserve"> </w:t>
      </w:r>
      <w:r w:rsidR="00954BC8" w:rsidRPr="00147F96">
        <w:rPr>
          <w:bCs/>
        </w:rPr>
        <w:t>Инженерная  графика,</w:t>
      </w:r>
      <w:r w:rsidR="00954BC8" w:rsidRPr="00147F96">
        <w:t xml:space="preserve"> </w:t>
      </w:r>
      <w:r w:rsidR="00954BC8" w:rsidRPr="00147F96">
        <w:rPr>
          <w:bCs/>
        </w:rPr>
        <w:t>Электротехника и электроника,</w:t>
      </w:r>
      <w:r w:rsidR="00954BC8" w:rsidRPr="00147F96">
        <w:t xml:space="preserve"> </w:t>
      </w:r>
      <w:r w:rsidR="00954BC8" w:rsidRPr="00147F96">
        <w:rPr>
          <w:bCs/>
        </w:rPr>
        <w:t>Метрология, стандартизация и сертификация,</w:t>
      </w:r>
      <w:r w:rsidR="00954BC8" w:rsidRPr="00147F96">
        <w:t xml:space="preserve"> </w:t>
      </w:r>
      <w:r w:rsidR="00954BC8" w:rsidRPr="00147F96">
        <w:rPr>
          <w:bCs/>
        </w:rPr>
        <w:t>Техническая механика,</w:t>
      </w:r>
      <w:r w:rsidR="00954BC8" w:rsidRPr="00147F96">
        <w:t xml:space="preserve"> </w:t>
      </w:r>
      <w:r w:rsidR="00954BC8" w:rsidRPr="00147F96">
        <w:rPr>
          <w:bCs/>
        </w:rPr>
        <w:t>Материаловедение,</w:t>
      </w:r>
      <w:r w:rsidR="00954BC8" w:rsidRPr="00147F96">
        <w:t xml:space="preserve"> </w:t>
      </w:r>
      <w:r w:rsidR="00954BC8" w:rsidRPr="00147F96">
        <w:rPr>
          <w:bCs/>
        </w:rPr>
        <w:t>Информационные технологии в профессиональной деятельности,</w:t>
      </w:r>
      <w:r w:rsidR="00954BC8" w:rsidRPr="00147F96">
        <w:t xml:space="preserve"> </w:t>
      </w:r>
      <w:r w:rsidR="00954BC8" w:rsidRPr="00147F96">
        <w:rPr>
          <w:bCs/>
        </w:rPr>
        <w:t>Основы экономики,</w:t>
      </w:r>
      <w:r w:rsidR="00954BC8" w:rsidRPr="00147F96">
        <w:t xml:space="preserve"> </w:t>
      </w:r>
      <w:r w:rsidR="00954BC8" w:rsidRPr="00147F96">
        <w:rPr>
          <w:bCs/>
        </w:rPr>
        <w:t>Правовые основы профессиональной деятельности,</w:t>
      </w:r>
      <w:r w:rsidR="00954BC8" w:rsidRPr="00147F96">
        <w:t xml:space="preserve"> </w:t>
      </w:r>
      <w:r w:rsidR="00954BC8" w:rsidRPr="00147F96">
        <w:rPr>
          <w:bCs/>
        </w:rPr>
        <w:t>Охрана труда,</w:t>
      </w:r>
      <w:r w:rsidR="00954BC8" w:rsidRPr="00147F96">
        <w:t xml:space="preserve"> </w:t>
      </w:r>
      <w:r w:rsidR="00954BC8" w:rsidRPr="00147F96">
        <w:rPr>
          <w:bCs/>
        </w:rPr>
        <w:t>Безопасность жизнедеятельности,</w:t>
      </w:r>
      <w:r w:rsidR="00954BC8" w:rsidRPr="00147F96">
        <w:t xml:space="preserve"> </w:t>
      </w:r>
      <w:r w:rsidR="00954BC8" w:rsidRPr="00147F96">
        <w:rPr>
          <w:bCs/>
        </w:rPr>
        <w:t xml:space="preserve">Бережливое </w:t>
      </w:r>
      <w:proofErr w:type="gramStart"/>
      <w:r w:rsidR="00954BC8" w:rsidRPr="00147F96">
        <w:rPr>
          <w:bCs/>
        </w:rPr>
        <w:t>производство</w:t>
      </w:r>
      <w:proofErr w:type="gramEnd"/>
      <w:r w:rsidRPr="00147F96">
        <w:rPr>
          <w:bCs/>
        </w:rPr>
        <w:t xml:space="preserve"> а также</w:t>
      </w:r>
      <w:r w:rsidRPr="00147F96">
        <w:t xml:space="preserve"> выстраивания  индивидуальной траектории обучения студентов.</w:t>
      </w: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47F96">
        <w:t xml:space="preserve"> </w:t>
      </w:r>
      <w:r w:rsidRPr="00147F96">
        <w:rPr>
          <w:color w:val="000000"/>
        </w:rPr>
        <w:t xml:space="preserve">Оперативный контроль проводится с целью объективной оценки качества освоения программы профессионального модуля,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147F96">
        <w:t>обеспечения максимальной эффективности учебно-воспитательного процесса</w:t>
      </w:r>
      <w:r w:rsidRPr="00147F96">
        <w:rPr>
          <w:color w:val="000000"/>
        </w:rPr>
        <w:t xml:space="preserve">. </w:t>
      </w:r>
    </w:p>
    <w:p w:rsidR="00FC1C2F" w:rsidRPr="00147F96" w:rsidRDefault="00FC1C2F" w:rsidP="00FC1C2F">
      <w:pPr>
        <w:ind w:firstLine="709"/>
        <w:jc w:val="both"/>
      </w:pPr>
      <w:r w:rsidRPr="00147F96">
        <w:t xml:space="preserve">Оперативный контроль проводится преподавателем на любом из видов учебных занятий. </w:t>
      </w:r>
      <w:proofErr w:type="gramStart"/>
      <w:r w:rsidRPr="00147F96">
        <w:t>Формы оперативного контроля (контрольная работа, тестирование, опрос, выполнение и защита практических работ, выполнение отдельных разделов курсового проекта (работы),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целесообразности, специфики профессионального модуля и его составляющих (междисциплинарных курсов  и производственной практике).</w:t>
      </w:r>
      <w:proofErr w:type="gramEnd"/>
    </w:p>
    <w:p w:rsidR="00FC1C2F" w:rsidRPr="00147F96" w:rsidRDefault="00FC1C2F" w:rsidP="00FC1C2F">
      <w:pPr>
        <w:ind w:firstLine="709"/>
        <w:jc w:val="both"/>
      </w:pPr>
      <w:r w:rsidRPr="00147F96">
        <w:t>Рубежный контроль является контрольной точкой по завершению отдельного раздела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FC1C2F" w:rsidRPr="00147F96" w:rsidRDefault="00FC1C2F" w:rsidP="00FC1C2F">
      <w:pPr>
        <w:ind w:firstLine="709"/>
        <w:jc w:val="both"/>
      </w:pPr>
      <w:r w:rsidRPr="00147F96">
        <w:t>Экзамен по междисциплинарному курсу проводиться по завершению освоения программы междисциплинарного курса. Производственная практика оценивается дифференцированным зачетом.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производственной  практики. 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Уровнем подготовки студентов при проведении экзамена (квалификационного) по профессиональному модулю является  решение о готовности к выполнению профессиональной деятельности: «вид профессиональной деятельности </w:t>
      </w:r>
      <w:proofErr w:type="gramStart"/>
      <w:r w:rsidRPr="00147F96">
        <w:t>освоен</w:t>
      </w:r>
      <w:proofErr w:type="gramEnd"/>
      <w:r w:rsidRPr="00147F96">
        <w:t xml:space="preserve"> / не освоен».</w:t>
      </w:r>
    </w:p>
    <w:p w:rsidR="00FC1C2F" w:rsidRPr="00147F96" w:rsidRDefault="00FC1C2F" w:rsidP="00FC1C2F">
      <w:pPr>
        <w:ind w:firstLine="709"/>
      </w:pPr>
      <w:r w:rsidRPr="00147F96">
        <w:t>К критериям оценки уровня подготовки студента относятся: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освоения студентом материала, предусмотренного  программой профессионального модуля и его составляющих (междисциплинарных курсов, производственной практики);</w:t>
      </w:r>
    </w:p>
    <w:p w:rsidR="00FC1C2F" w:rsidRPr="00147F96" w:rsidRDefault="00FC1C2F" w:rsidP="00FC1C2F">
      <w:pPr>
        <w:ind w:firstLine="709"/>
        <w:jc w:val="both"/>
      </w:pPr>
      <w:r w:rsidRPr="00147F96">
        <w:t>- умения студента использовать теоретические знания при выполнении практических задач;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сформированности общих и профессиональных компетенций;</w:t>
      </w:r>
    </w:p>
    <w:p w:rsidR="00FC1C2F" w:rsidRPr="00147F96" w:rsidRDefault="00FC1C2F" w:rsidP="00FC1C2F">
      <w:pPr>
        <w:ind w:firstLine="709"/>
        <w:jc w:val="both"/>
      </w:pPr>
      <w:r w:rsidRPr="00147F96">
        <w:t>- обоснованность, четкость, краткость изложения ответа при соблюдении принципа полноты его содержания.</w:t>
      </w:r>
    </w:p>
    <w:p w:rsidR="002E0964" w:rsidRPr="00147F96" w:rsidRDefault="002E0964" w:rsidP="002E0964">
      <w:pPr>
        <w:jc w:val="both"/>
      </w:pPr>
      <w:r w:rsidRPr="00147F96">
        <w:t xml:space="preserve">Предметом оценки по  производственной практике является приобретение </w:t>
      </w:r>
      <w:proofErr w:type="gramStart"/>
      <w:r w:rsidRPr="00147F96">
        <w:t>практический</w:t>
      </w:r>
      <w:proofErr w:type="gramEnd"/>
      <w:r w:rsidRPr="00147F96">
        <w:t xml:space="preserve"> опыта.</w:t>
      </w:r>
    </w:p>
    <w:p w:rsidR="002E0964" w:rsidRPr="00147F96" w:rsidRDefault="002E0964" w:rsidP="002E0964">
      <w:pPr>
        <w:jc w:val="both"/>
      </w:pPr>
      <w:r w:rsidRPr="00147F96">
        <w:t xml:space="preserve">Контроль и оценка по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</w:t>
      </w:r>
      <w:proofErr w:type="gramStart"/>
      <w:r w:rsidRPr="00147F96">
        <w:t>обучающимся</w:t>
      </w:r>
      <w:proofErr w:type="gramEnd"/>
      <w:r w:rsidRPr="00147F96">
        <w:t xml:space="preserve"> во время практики, их объем, качество выполнения в соответствии с технологией и (или) требованиями организации, в которой проходила практика </w:t>
      </w:r>
      <w:r w:rsidRPr="00147F96">
        <w:rPr>
          <w:i/>
          <w:iCs/>
        </w:rPr>
        <w:t>(образовательного учреждения для учебной практики, если она проводится на базе ОУ).</w:t>
      </w:r>
    </w:p>
    <w:p w:rsidR="002E0964" w:rsidRPr="00147F96" w:rsidRDefault="002E0964" w:rsidP="002E0964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2E0964" w:rsidRPr="00147F96" w:rsidRDefault="002E0964" w:rsidP="002E0964">
      <w:pPr>
        <w:jc w:val="both"/>
      </w:pPr>
    </w:p>
    <w:p w:rsidR="002E0964" w:rsidRPr="00147F96" w:rsidRDefault="004349A7" w:rsidP="002E0964">
      <w:pPr>
        <w:rPr>
          <w:b/>
        </w:rPr>
      </w:pPr>
      <w:r w:rsidRPr="00147F96">
        <w:rPr>
          <w:b/>
        </w:rPr>
        <w:br w:type="page"/>
      </w:r>
      <w:r w:rsidR="002E0964" w:rsidRPr="00147F96">
        <w:rPr>
          <w:b/>
        </w:rPr>
        <w:t>2.3 Оценочные ведомости</w:t>
      </w:r>
    </w:p>
    <w:p w:rsidR="002E0964" w:rsidRPr="00147F96" w:rsidRDefault="00CC2106" w:rsidP="002E0964">
      <w:pPr>
        <w:rPr>
          <w:b/>
        </w:rPr>
      </w:pPr>
      <w:r w:rsidRPr="00147F96">
        <w:rPr>
          <w:b/>
        </w:rPr>
        <w:t>- для экзамена (</w:t>
      </w:r>
      <w:r w:rsidR="002E0964" w:rsidRPr="00147F96">
        <w:rPr>
          <w:b/>
        </w:rPr>
        <w:t>квалификационного)  по ПМ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>ПРОТОКОЛ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>заседания аттестационной комиссии по проведению экзамена (квалификационного) профессионального модуля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 xml:space="preserve">ПМ.00. </w:t>
      </w:r>
    </w:p>
    <w:p w:rsidR="002E0964" w:rsidRPr="00147F96" w:rsidRDefault="002E0964" w:rsidP="002E0964">
      <w:pPr>
        <w:rPr>
          <w:rStyle w:val="FontStyle38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 «___»_____________20___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>ПРИСУТСТВОВАЛИ: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>Председатель комиссии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 xml:space="preserve">Члены комиссии 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>На заседании комиссии присутствуют ____ члена комиссии, отсутствуют___________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>ПОВЕСТКА ДНЯ:</w:t>
      </w:r>
    </w:p>
    <w:p w:rsidR="00954BC8" w:rsidRPr="00147F96" w:rsidRDefault="002E0964" w:rsidP="009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Проведение квалификационного экзамена для определения сформированности профессиональных компетенций и освоения вида профессиональной деятельности </w:t>
      </w:r>
      <w:r w:rsidR="00954BC8" w:rsidRPr="00147F96">
        <w:rPr>
          <w:b/>
        </w:rPr>
        <w:t>Организация технического обслуживания и ремонта электрического и электромеханического оборудования</w:t>
      </w:r>
    </w:p>
    <w:p w:rsidR="00954BC8" w:rsidRPr="00147F96" w:rsidRDefault="002E0964" w:rsidP="009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группы </w:t>
      </w:r>
      <w:r w:rsidR="005045F9" w:rsidRPr="00147F96">
        <w:rPr>
          <w:rStyle w:val="FontStyle38"/>
          <w:b w:val="0"/>
          <w:bCs w:val="0"/>
          <w:sz w:val="24"/>
          <w:szCs w:val="24"/>
          <w:u w:val="single"/>
        </w:rPr>
        <w:t>_______</w:t>
      </w:r>
      <w:r w:rsidR="003265B9" w:rsidRPr="00147F96">
        <w:rPr>
          <w:rStyle w:val="FontStyle38"/>
          <w:b w:val="0"/>
          <w:bCs w:val="0"/>
          <w:sz w:val="24"/>
          <w:szCs w:val="24"/>
          <w:u w:val="single"/>
        </w:rPr>
        <w:t xml:space="preserve"> </w:t>
      </w:r>
      <w:r w:rsidRPr="00147F96">
        <w:rPr>
          <w:rStyle w:val="FontStyle38"/>
          <w:b w:val="0"/>
          <w:bCs w:val="0"/>
          <w:sz w:val="24"/>
          <w:szCs w:val="24"/>
        </w:rPr>
        <w:t xml:space="preserve"> профессии </w:t>
      </w:r>
      <w:r w:rsidR="00462F0E" w:rsidRPr="00147F96">
        <w:rPr>
          <w:u w:val="single"/>
        </w:rPr>
        <w:t>13.02.11</w:t>
      </w:r>
      <w:r w:rsidR="00462F0E" w:rsidRPr="00147F96">
        <w:rPr>
          <w:b/>
        </w:rPr>
        <w:t xml:space="preserve"> </w:t>
      </w:r>
      <w:r w:rsidR="00954BC8" w:rsidRPr="00147F96">
        <w:rPr>
          <w:u w:val="single"/>
        </w:rPr>
        <w:t xml:space="preserve">Техническая эксплуатация и обслуживание </w:t>
      </w:r>
      <w:proofErr w:type="gramStart"/>
      <w:r w:rsidR="00954BC8" w:rsidRPr="00147F96">
        <w:rPr>
          <w:u w:val="single"/>
        </w:rPr>
        <w:t>электрического</w:t>
      </w:r>
      <w:proofErr w:type="gramEnd"/>
      <w:r w:rsidR="00954BC8" w:rsidRPr="00147F96">
        <w:rPr>
          <w:u w:val="single"/>
        </w:rPr>
        <w:t xml:space="preserve"> и электромеханического оборудование (по отраслям).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page" w:tblpX="639" w:tblpY="357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425"/>
        <w:gridCol w:w="567"/>
        <w:gridCol w:w="1134"/>
      </w:tblGrid>
      <w:tr w:rsidR="00CC2106" w:rsidRPr="00147F96" w:rsidTr="00CC2106">
        <w:trPr>
          <w:trHeight w:val="4426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proofErr w:type="gramStart"/>
            <w:r w:rsidRPr="00147F96">
              <w:rPr>
                <w:rFonts w:ascii="Times New Roman" w:hAnsi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Вариант билета/тестового задания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4"/>
              <w:widowControl w:val="0"/>
            </w:pPr>
            <w:r w:rsidRPr="00147F96">
              <w:t>ПК 4.3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 xml:space="preserve">Решение </w:t>
            </w:r>
            <w:proofErr w:type="spellStart"/>
            <w:proofErr w:type="gramStart"/>
            <w:r w:rsidRPr="00147F96">
              <w:rPr>
                <w:rFonts w:ascii="Times New Roman" w:hAnsi="Times New Roman"/>
                <w:sz w:val="24"/>
              </w:rPr>
              <w:t>аттеста-ционной</w:t>
            </w:r>
            <w:proofErr w:type="spellEnd"/>
            <w:proofErr w:type="gramEnd"/>
            <w:r w:rsidRPr="00147F96">
              <w:rPr>
                <w:rFonts w:ascii="Times New Roman" w:hAnsi="Times New Roman"/>
                <w:sz w:val="24"/>
              </w:rPr>
              <w:t xml:space="preserve"> комиссии</w:t>
            </w:r>
          </w:p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47F96">
              <w:rPr>
                <w:rFonts w:ascii="Times New Roman" w:hAnsi="Times New Roman"/>
                <w:b/>
                <w:sz w:val="24"/>
              </w:rPr>
              <w:t>(освоен/</w:t>
            </w:r>
            <w:proofErr w:type="gramEnd"/>
          </w:p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7F96">
              <w:rPr>
                <w:rFonts w:ascii="Times New Roman" w:hAnsi="Times New Roman"/>
                <w:b/>
                <w:sz w:val="24"/>
              </w:rPr>
              <w:t>не освоен)</w:t>
            </w:r>
          </w:p>
        </w:tc>
      </w:tr>
      <w:tr w:rsidR="00CC2106" w:rsidRPr="00147F96" w:rsidTr="00CC2106">
        <w:trPr>
          <w:trHeight w:val="31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2106" w:rsidRPr="00147F96" w:rsidTr="00CC2106">
        <w:trPr>
          <w:trHeight w:val="31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  <w:lang w:eastAsia="en-US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Председатель    комиссии  _______________________________________  </w:t>
      </w: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>Члены комиссии</w:t>
      </w:r>
      <w:proofErr w:type="gramStart"/>
      <w:r w:rsidRPr="00147F96">
        <w:rPr>
          <w:rStyle w:val="FontStyle38"/>
          <w:b w:val="0"/>
          <w:bCs w:val="0"/>
          <w:sz w:val="24"/>
          <w:szCs w:val="24"/>
        </w:rPr>
        <w:t xml:space="preserve"> :</w:t>
      </w:r>
      <w:proofErr w:type="gramEnd"/>
      <w:r w:rsidRPr="00147F96">
        <w:rPr>
          <w:rStyle w:val="FontStyle38"/>
          <w:b w:val="0"/>
          <w:bCs w:val="0"/>
          <w:sz w:val="24"/>
          <w:szCs w:val="24"/>
        </w:rPr>
        <w:t xml:space="preserve">  __________________ Ф.И.О.</w:t>
      </w:r>
    </w:p>
    <w:p w:rsidR="002E0964" w:rsidRPr="00147F96" w:rsidRDefault="002E0964" w:rsidP="002E0964">
      <w:pPr>
        <w:pStyle w:val="a5"/>
        <w:jc w:val="left"/>
        <w:rPr>
          <w:sz w:val="24"/>
        </w:rPr>
      </w:pPr>
    </w:p>
    <w:p w:rsidR="002E0964" w:rsidRPr="00147F96" w:rsidRDefault="002E0964" w:rsidP="002E0964">
      <w:pPr>
        <w:pStyle w:val="a5"/>
        <w:jc w:val="left"/>
        <w:rPr>
          <w:sz w:val="24"/>
        </w:rPr>
      </w:pPr>
    </w:p>
    <w:p w:rsidR="002E0964" w:rsidRPr="00147F96" w:rsidRDefault="002E0964" w:rsidP="002E0964">
      <w:pPr>
        <w:pStyle w:val="a5"/>
        <w:rPr>
          <w:sz w:val="24"/>
        </w:rPr>
      </w:pPr>
      <w:r w:rsidRPr="00147F96">
        <w:rPr>
          <w:sz w:val="24"/>
        </w:rPr>
        <w:br w:type="page"/>
        <w:t>Протокол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 xml:space="preserve">промежуточной   аттестации  </w:t>
      </w:r>
      <w:proofErr w:type="gramStart"/>
      <w:r w:rsidRPr="00147F96">
        <w:rPr>
          <w:b/>
          <w:bCs/>
        </w:rPr>
        <w:t>обучающихся</w:t>
      </w:r>
      <w:proofErr w:type="gramEnd"/>
      <w:r w:rsidRPr="00147F96">
        <w:rPr>
          <w:b/>
          <w:bCs/>
        </w:rPr>
        <w:t xml:space="preserve"> </w:t>
      </w:r>
    </w:p>
    <w:p w:rsidR="002E0964" w:rsidRPr="00147F96" w:rsidRDefault="002E0964" w:rsidP="002E0964"/>
    <w:p w:rsidR="002C6EA4" w:rsidRPr="00147F96" w:rsidRDefault="002C6EA4" w:rsidP="002E0964">
      <w:r w:rsidRPr="00147F96">
        <w:t>МДК.0</w:t>
      </w:r>
      <w:r w:rsidR="00D0775B" w:rsidRPr="00147F96">
        <w:t>1</w:t>
      </w:r>
      <w:r w:rsidRPr="00147F96">
        <w:t xml:space="preserve">.01. </w:t>
      </w:r>
      <w:r w:rsidR="00D0775B" w:rsidRPr="00147F96">
        <w:t>Электрические машины и аппараты</w:t>
      </w:r>
    </w:p>
    <w:p w:rsidR="002E0964" w:rsidRPr="00147F96" w:rsidRDefault="002E0964" w:rsidP="002E0964">
      <w:r w:rsidRPr="00147F96">
        <w:t xml:space="preserve">группа    </w:t>
      </w:r>
    </w:p>
    <w:p w:rsidR="002E0964" w:rsidRPr="00147F96" w:rsidRDefault="002E0964" w:rsidP="002E0964">
      <w:r w:rsidRPr="00147F96">
        <w:t xml:space="preserve">Ф.И.О. председателя аттестационной комиссии:     </w:t>
      </w:r>
    </w:p>
    <w:p w:rsidR="002E0964" w:rsidRPr="00147F96" w:rsidRDefault="002E0964" w:rsidP="002E0964">
      <w:pPr>
        <w:rPr>
          <w:u w:val="single"/>
        </w:rPr>
      </w:pPr>
      <w:r w:rsidRPr="00147F96">
        <w:t xml:space="preserve">Ф.И.О. аттестующего преподавателя:    </w:t>
      </w:r>
    </w:p>
    <w:p w:rsidR="002E0964" w:rsidRPr="00147F96" w:rsidRDefault="002E0964" w:rsidP="002E0964">
      <w:r w:rsidRPr="00147F96">
        <w:t xml:space="preserve">Ф.И.О. ассистента:    </w:t>
      </w:r>
    </w:p>
    <w:p w:rsidR="002E0964" w:rsidRPr="00147F96" w:rsidRDefault="002E0964" w:rsidP="002E0964">
      <w:r w:rsidRPr="00147F96">
        <w:t xml:space="preserve">На экзамен ( ДЗ, </w:t>
      </w:r>
      <w:proofErr w:type="gramStart"/>
      <w:r w:rsidRPr="00147F96">
        <w:t>З</w:t>
      </w:r>
      <w:proofErr w:type="gramEnd"/>
      <w:r w:rsidRPr="00147F96">
        <w:t xml:space="preserve"> ) явились допущенные к нему ______     чел.,      не явились __     чел. ________________</w:t>
      </w:r>
    </w:p>
    <w:p w:rsidR="002E0964" w:rsidRPr="00147F96" w:rsidRDefault="002E0964" w:rsidP="002E0964">
      <w:r w:rsidRPr="00147F96">
        <w:t xml:space="preserve">Промежуточная   аттестация началась </w:t>
      </w:r>
      <w:proofErr w:type="gramStart"/>
      <w:r w:rsidRPr="00147F96">
        <w:t>в</w:t>
      </w:r>
      <w:proofErr w:type="gramEnd"/>
      <w:r w:rsidRPr="00147F96">
        <w:t xml:space="preserve"> ______,   закончилась в ________.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1417"/>
        <w:gridCol w:w="2409"/>
        <w:gridCol w:w="2411"/>
      </w:tblGrid>
      <w:tr w:rsidR="002E0964" w:rsidRPr="0014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 xml:space="preserve">№ </w:t>
            </w:r>
            <w:proofErr w:type="gramStart"/>
            <w:r w:rsidRPr="00147F96">
              <w:t>п</w:t>
            </w:r>
            <w:proofErr w:type="gramEnd"/>
            <w:r w:rsidRPr="00147F96"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Фамилия, имя, отчество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>Вариант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Оценка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AE" w:rsidRPr="00147F96" w:rsidRDefault="002E0964" w:rsidP="0002269C">
            <w:pPr>
              <w:spacing w:after="200" w:line="276" w:lineRule="auto"/>
              <w:jc w:val="center"/>
            </w:pPr>
            <w:r w:rsidRPr="00147F96">
              <w:t>Итоговая оценка</w:t>
            </w:r>
          </w:p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 xml:space="preserve"> ( экзамен)</w:t>
            </w:r>
          </w:p>
        </w:tc>
      </w:tr>
      <w:tr w:rsidR="002E0964" w:rsidRPr="00147F96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E0964" w:rsidRPr="00147F96" w:rsidRDefault="002E0964" w:rsidP="002E0964">
      <w:pPr>
        <w:ind w:left="2127"/>
        <w:jc w:val="both"/>
        <w:rPr>
          <w:b/>
          <w:bCs/>
          <w:lang w:eastAsia="en-US"/>
        </w:rPr>
      </w:pPr>
    </w:p>
    <w:p w:rsidR="002E0964" w:rsidRPr="00147F96" w:rsidRDefault="002E0964" w:rsidP="002E0964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1417"/>
        <w:gridCol w:w="2409"/>
        <w:gridCol w:w="2411"/>
      </w:tblGrid>
      <w:tr w:rsidR="002E0964" w:rsidRPr="0014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 xml:space="preserve">№ </w:t>
            </w:r>
            <w:proofErr w:type="gramStart"/>
            <w:r w:rsidRPr="00147F96">
              <w:t>п</w:t>
            </w:r>
            <w:proofErr w:type="gramEnd"/>
            <w:r w:rsidRPr="00147F96"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Фамилия, имя, отчество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>Вариант 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</w:pPr>
            <w:r w:rsidRPr="00147F96">
              <w:t>Дифференцированный зачет (оценка) / Зачет</w:t>
            </w:r>
          </w:p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 xml:space="preserve">Итоговая оценка </w:t>
            </w:r>
          </w:p>
        </w:tc>
      </w:tr>
      <w:tr w:rsidR="002E0964" w:rsidRPr="00147F96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E0964" w:rsidRPr="00147F96" w:rsidRDefault="002E0964" w:rsidP="002E0964">
      <w:pPr>
        <w:rPr>
          <w:b/>
          <w:lang w:eastAsia="en-US"/>
        </w:rPr>
      </w:pPr>
    </w:p>
    <w:p w:rsidR="002E0964" w:rsidRPr="00147F96" w:rsidRDefault="002E0964" w:rsidP="002E0964">
      <w:r w:rsidRPr="00147F96">
        <w:t>Примечание:  формы  протоколов могут варьироваться в соответствии с учебным планом</w:t>
      </w:r>
    </w:p>
    <w:p w:rsidR="002E0964" w:rsidRPr="00147F96" w:rsidRDefault="002E0964" w:rsidP="002E0964">
      <w:pPr>
        <w:rPr>
          <w:b/>
        </w:rPr>
      </w:pPr>
    </w:p>
    <w:p w:rsidR="00CC2106" w:rsidRPr="00147F96" w:rsidRDefault="002C6EA4" w:rsidP="00CC2106">
      <w:pPr>
        <w:pStyle w:val="ab"/>
        <w:jc w:val="center"/>
        <w:rPr>
          <w:b/>
        </w:rPr>
      </w:pPr>
      <w:bookmarkStart w:id="5" w:name="_Toc307288335"/>
      <w:r w:rsidRPr="00147F96">
        <w:br w:type="page"/>
      </w:r>
      <w:bookmarkEnd w:id="5"/>
      <w:r w:rsidR="00CC2106" w:rsidRPr="00147F96">
        <w:rPr>
          <w:b/>
        </w:rPr>
        <w:t>Оценочная ведомость по профессиональному модулю</w:t>
      </w:r>
    </w:p>
    <w:p w:rsidR="00E55FED" w:rsidRPr="00147F96" w:rsidRDefault="00E55FED" w:rsidP="0014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</w:rPr>
      </w:pPr>
      <w:r w:rsidRPr="00147F96">
        <w:rPr>
          <w:b/>
          <w:caps/>
        </w:rPr>
        <w:t xml:space="preserve">ПМ.04 </w:t>
      </w:r>
      <w:r w:rsidR="00147F96"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CC2106" w:rsidRPr="00147F96" w:rsidRDefault="00CC2106" w:rsidP="00CC2106">
      <w:pPr>
        <w:pStyle w:val="ab"/>
        <w:jc w:val="center"/>
        <w:rPr>
          <w:b/>
          <w:i/>
          <w:caps/>
        </w:rPr>
      </w:pPr>
      <w:r w:rsidRPr="00147F96">
        <w:rPr>
          <w:b/>
        </w:rPr>
        <w:t>«Организация работ по сборке, монтажу и ремонту электрооборудования промышленных организаций»</w:t>
      </w:r>
    </w:p>
    <w:p w:rsidR="00CC2106" w:rsidRPr="00147F96" w:rsidRDefault="00CC2106" w:rsidP="00CC2106">
      <w:pPr>
        <w:pStyle w:val="ab"/>
      </w:pPr>
    </w:p>
    <w:p w:rsidR="00CC2106" w:rsidRPr="00147F96" w:rsidRDefault="00CC2106" w:rsidP="00CC2106">
      <w:r w:rsidRPr="00147F96">
        <w:t xml:space="preserve">ФИО: </w:t>
      </w:r>
    </w:p>
    <w:p w:rsidR="00CC2106" w:rsidRPr="00147F96" w:rsidRDefault="00CC2106" w:rsidP="00CC2106">
      <w:pPr>
        <w:jc w:val="both"/>
      </w:pPr>
      <w:r w:rsidRPr="00147F96">
        <w:t xml:space="preserve">Обучающийся на </w:t>
      </w:r>
      <w:r w:rsidR="00E55FED" w:rsidRPr="00147F96">
        <w:rPr>
          <w:u w:val="single"/>
        </w:rPr>
        <w:t>__</w:t>
      </w:r>
      <w:r w:rsidRPr="00147F96">
        <w:t xml:space="preserve"> курсе по специальности 13.02.11 освоил программу профессионального модуля в объеме </w:t>
      </w:r>
      <w:r w:rsidR="00E55FED" w:rsidRPr="00147F96">
        <w:rPr>
          <w:u w:val="single"/>
        </w:rPr>
        <w:t>____</w:t>
      </w:r>
      <w:r w:rsidRPr="00147F96">
        <w:t xml:space="preserve"> часов с « </w:t>
      </w:r>
      <w:r w:rsidR="00E55FED" w:rsidRPr="00147F96">
        <w:t>__</w:t>
      </w:r>
      <w:r w:rsidRPr="00147F96">
        <w:t xml:space="preserve"> » </w:t>
      </w:r>
      <w:r w:rsidR="00E55FED" w:rsidRPr="00147F96">
        <w:t>_________</w:t>
      </w:r>
      <w:r w:rsidRPr="00147F96">
        <w:t xml:space="preserve"> 20</w:t>
      </w:r>
      <w:r w:rsidR="00E55FED" w:rsidRPr="00147F96">
        <w:t>__</w:t>
      </w:r>
      <w:r w:rsidRPr="00147F96">
        <w:t xml:space="preserve"> по « </w:t>
      </w:r>
      <w:r w:rsidR="00E55FED" w:rsidRPr="00147F96">
        <w:t>___</w:t>
      </w:r>
      <w:r w:rsidRPr="00147F96">
        <w:t xml:space="preserve">» </w:t>
      </w:r>
      <w:r w:rsidR="00E55FED" w:rsidRPr="00147F96">
        <w:t>_________</w:t>
      </w:r>
      <w:r w:rsidRPr="00147F96">
        <w:t xml:space="preserve"> 20</w:t>
      </w:r>
      <w:r w:rsidR="00E55FED" w:rsidRPr="00147F96">
        <w:t>___</w:t>
      </w:r>
      <w:r w:rsidRPr="00147F96">
        <w:t>г.</w:t>
      </w:r>
    </w:p>
    <w:p w:rsidR="00CC2106" w:rsidRPr="00147F96" w:rsidRDefault="00CC2106" w:rsidP="00CC2106">
      <w:pPr>
        <w:jc w:val="both"/>
        <w:rPr>
          <w:b/>
        </w:rPr>
      </w:pPr>
      <w:r w:rsidRPr="00147F96">
        <w:rPr>
          <w:b/>
        </w:rPr>
        <w:t>Результаты промежуточной аттестации по элементам профессионального модуля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552"/>
        <w:gridCol w:w="2551"/>
      </w:tblGrid>
      <w:tr w:rsidR="00CC2106" w:rsidRPr="00147F96" w:rsidTr="005507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  <w:r w:rsidRPr="00147F96">
              <w:t>Элементы модуля (код и наименование МДК, код практик)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  <w:r w:rsidRPr="00147F96">
              <w:t>Формы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  <w:r w:rsidRPr="00147F96">
              <w:t>Оценка</w:t>
            </w:r>
          </w:p>
        </w:tc>
      </w:tr>
      <w:tr w:rsidR="00CC2106" w:rsidRPr="00147F96" w:rsidTr="005507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55070D">
            <w:pPr>
              <w:jc w:val="center"/>
              <w:rPr>
                <w:b/>
                <w:bCs/>
              </w:rPr>
            </w:pPr>
            <w:r w:rsidRPr="00147F96">
              <w:rPr>
                <w:b/>
                <w:bCs/>
              </w:rPr>
              <w:t>МДК 04.01.</w:t>
            </w:r>
          </w:p>
          <w:p w:rsidR="00CC2106" w:rsidRPr="00147F96" w:rsidRDefault="00CC2106" w:rsidP="0055070D">
            <w:r w:rsidRPr="00147F96"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55070D">
            <w:pPr>
              <w:jc w:val="center"/>
            </w:pPr>
            <w:r w:rsidRPr="00147F96"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</w:p>
        </w:tc>
      </w:tr>
      <w:tr w:rsidR="00CC2106" w:rsidRPr="00147F96" w:rsidTr="005507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r w:rsidRPr="00147F96">
              <w:t>УП.04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55070D">
            <w:pPr>
              <w:jc w:val="center"/>
            </w:pPr>
            <w:r w:rsidRPr="00147F96"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</w:p>
        </w:tc>
      </w:tr>
      <w:tr w:rsidR="00CC2106" w:rsidRPr="00147F96" w:rsidTr="005507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r w:rsidRPr="00147F96">
              <w:t>ПП.04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55070D">
            <w:pPr>
              <w:jc w:val="center"/>
            </w:pPr>
            <w:r w:rsidRPr="00147F96"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55070D">
            <w:pPr>
              <w:jc w:val="center"/>
            </w:pPr>
          </w:p>
        </w:tc>
      </w:tr>
    </w:tbl>
    <w:p w:rsidR="00CC2106" w:rsidRPr="00147F96" w:rsidRDefault="00CC2106" w:rsidP="00CC2106">
      <w:pPr>
        <w:jc w:val="both"/>
        <w:rPr>
          <w:b/>
        </w:rPr>
      </w:pPr>
      <w:r w:rsidRPr="00147F96">
        <w:rPr>
          <w:b/>
        </w:rPr>
        <w:t>Итоги экзамена (квалификационного) по профессиональному модулю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8015"/>
        <w:gridCol w:w="1332"/>
      </w:tblGrid>
      <w:tr w:rsidR="00CC2106" w:rsidRPr="00147F96" w:rsidTr="0055070D">
        <w:trPr>
          <w:trHeight w:val="651"/>
        </w:trPr>
        <w:tc>
          <w:tcPr>
            <w:tcW w:w="454" w:type="pct"/>
            <w:shd w:val="clear" w:color="auto" w:fill="auto"/>
            <w:vAlign w:val="center"/>
          </w:tcPr>
          <w:p w:rsidR="00CC2106" w:rsidRPr="00147F96" w:rsidRDefault="00CC2106" w:rsidP="0055070D">
            <w:pPr>
              <w:pStyle w:val="ab"/>
            </w:pPr>
            <w:r w:rsidRPr="00147F96">
              <w:t>Код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CC2106" w:rsidRPr="00147F96" w:rsidRDefault="00CC2106" w:rsidP="0055070D">
            <w:pPr>
              <w:pStyle w:val="ab"/>
            </w:pPr>
            <w:r w:rsidRPr="00147F96">
              <w:t>Наименование результата обучения</w:t>
            </w:r>
          </w:p>
        </w:tc>
        <w:tc>
          <w:tcPr>
            <w:tcW w:w="648" w:type="pct"/>
          </w:tcPr>
          <w:p w:rsidR="00CC2106" w:rsidRPr="00147F96" w:rsidRDefault="00CC2106" w:rsidP="0055070D">
            <w:pPr>
              <w:pStyle w:val="ab"/>
            </w:pPr>
            <w:r w:rsidRPr="00147F96">
              <w:t>Оценка (</w:t>
            </w:r>
            <w:proofErr w:type="gramStart"/>
            <w:r w:rsidRPr="00147F96">
              <w:t>освоен</w:t>
            </w:r>
            <w:proofErr w:type="gramEnd"/>
            <w:r w:rsidRPr="00147F96">
              <w:t>/ не освоен)</w:t>
            </w:r>
          </w:p>
        </w:tc>
      </w:tr>
      <w:tr w:rsidR="00CC2106" w:rsidRPr="00147F96" w:rsidTr="0055070D">
        <w:tc>
          <w:tcPr>
            <w:tcW w:w="454" w:type="pct"/>
            <w:shd w:val="clear" w:color="auto" w:fill="auto"/>
          </w:tcPr>
          <w:p w:rsidR="00CC2106" w:rsidRPr="00147F96" w:rsidRDefault="00CC2106" w:rsidP="0055070D">
            <w:pPr>
              <w:pStyle w:val="ab"/>
            </w:pPr>
          </w:p>
        </w:tc>
        <w:tc>
          <w:tcPr>
            <w:tcW w:w="3898" w:type="pct"/>
            <w:shd w:val="clear" w:color="auto" w:fill="auto"/>
          </w:tcPr>
          <w:p w:rsidR="00CC2106" w:rsidRPr="00147F96" w:rsidRDefault="00CC2106" w:rsidP="0055070D">
            <w:pPr>
              <w:pStyle w:val="ab"/>
            </w:pPr>
          </w:p>
        </w:tc>
        <w:tc>
          <w:tcPr>
            <w:tcW w:w="648" w:type="pct"/>
          </w:tcPr>
          <w:p w:rsidR="00CC2106" w:rsidRPr="00147F96" w:rsidRDefault="00CC2106" w:rsidP="0055070D">
            <w:pPr>
              <w:pStyle w:val="ab"/>
            </w:pPr>
          </w:p>
        </w:tc>
      </w:tr>
      <w:tr w:rsidR="00CC2106" w:rsidRPr="00147F96" w:rsidTr="0055070D">
        <w:tc>
          <w:tcPr>
            <w:tcW w:w="454" w:type="pct"/>
            <w:shd w:val="clear" w:color="auto" w:fill="auto"/>
          </w:tcPr>
          <w:p w:rsidR="00CC2106" w:rsidRPr="00147F96" w:rsidRDefault="00CC2106" w:rsidP="0055070D">
            <w:pPr>
              <w:pStyle w:val="ab"/>
            </w:pPr>
          </w:p>
        </w:tc>
        <w:tc>
          <w:tcPr>
            <w:tcW w:w="3898" w:type="pct"/>
            <w:shd w:val="clear" w:color="auto" w:fill="auto"/>
          </w:tcPr>
          <w:p w:rsidR="00CC2106" w:rsidRPr="00147F96" w:rsidRDefault="00CC2106" w:rsidP="0055070D">
            <w:pPr>
              <w:pStyle w:val="ab"/>
              <w:rPr>
                <w:spacing w:val="-1"/>
              </w:rPr>
            </w:pPr>
          </w:p>
        </w:tc>
        <w:tc>
          <w:tcPr>
            <w:tcW w:w="648" w:type="pct"/>
          </w:tcPr>
          <w:p w:rsidR="00CC2106" w:rsidRPr="00147F96" w:rsidRDefault="00CC2106" w:rsidP="0055070D">
            <w:pPr>
              <w:pStyle w:val="ab"/>
            </w:pPr>
          </w:p>
        </w:tc>
      </w:tr>
    </w:tbl>
    <w:p w:rsidR="00CC2106" w:rsidRPr="00147F96" w:rsidRDefault="00CC2106" w:rsidP="00CC2106">
      <w:pPr>
        <w:pStyle w:val="ab"/>
      </w:pPr>
    </w:p>
    <w:p w:rsidR="00CC2106" w:rsidRPr="00147F96" w:rsidRDefault="00CC2106" w:rsidP="00CC2106">
      <w:pPr>
        <w:pStyle w:val="1"/>
        <w:rPr>
          <w:rStyle w:val="FontStyle38"/>
          <w:b/>
          <w:bCs/>
          <w:color w:val="000000" w:themeColor="text1"/>
          <w:sz w:val="24"/>
          <w:szCs w:val="24"/>
        </w:rPr>
      </w:pPr>
      <w:r w:rsidRPr="00147F96">
        <w:rPr>
          <w:color w:val="000000" w:themeColor="text1"/>
          <w:sz w:val="24"/>
          <w:szCs w:val="24"/>
        </w:rPr>
        <w:t xml:space="preserve">Подписи членов экзаменационной комиссии: </w:t>
      </w:r>
      <w:r w:rsidRPr="00147F96">
        <w:rPr>
          <w:rStyle w:val="FontStyle38"/>
          <w:b/>
          <w:bCs/>
          <w:color w:val="000000" w:themeColor="text1"/>
          <w:sz w:val="24"/>
          <w:szCs w:val="24"/>
        </w:rPr>
        <w:t>__________________________</w:t>
      </w:r>
      <w:r w:rsidRPr="00147F96">
        <w:rPr>
          <w:rStyle w:val="FontStyle38"/>
          <w:b/>
          <w:bCs/>
          <w:color w:val="000000" w:themeColor="text1"/>
          <w:sz w:val="24"/>
          <w:szCs w:val="24"/>
          <w:lang w:val="ru-RU"/>
        </w:rPr>
        <w:t>____</w:t>
      </w:r>
      <w:r w:rsidRPr="00147F96">
        <w:rPr>
          <w:rStyle w:val="FontStyle38"/>
          <w:b/>
          <w:bCs/>
          <w:color w:val="000000" w:themeColor="text1"/>
          <w:sz w:val="24"/>
          <w:szCs w:val="24"/>
        </w:rPr>
        <w:t>__</w:t>
      </w:r>
    </w:p>
    <w:p w:rsidR="002E0964" w:rsidRPr="00147F96" w:rsidRDefault="00CC2106" w:rsidP="00CC2106">
      <w:pPr>
        <w:pStyle w:val="1"/>
        <w:rPr>
          <w:color w:val="000000" w:themeColor="text1"/>
          <w:sz w:val="24"/>
          <w:szCs w:val="24"/>
        </w:rPr>
      </w:pPr>
      <w:r w:rsidRPr="00147F96">
        <w:rPr>
          <w:rStyle w:val="FontStyle38"/>
          <w:b/>
          <w:bCs/>
          <w:color w:val="000000"/>
          <w:sz w:val="24"/>
          <w:szCs w:val="24"/>
        </w:rPr>
        <w:br w:type="page"/>
      </w:r>
      <w:r w:rsidR="008528A7" w:rsidRPr="00147F96">
        <w:rPr>
          <w:color w:val="000000" w:themeColor="text1"/>
          <w:sz w:val="24"/>
          <w:szCs w:val="24"/>
        </w:rPr>
        <w:t>3</w:t>
      </w:r>
      <w:r w:rsidR="002E0964" w:rsidRPr="00147F96">
        <w:rPr>
          <w:color w:val="000000" w:themeColor="text1"/>
          <w:sz w:val="24"/>
          <w:szCs w:val="24"/>
        </w:rPr>
        <w:t>. Задания для оценки освоения умений и усвоения знаний ( МДК, в соответствии с рабочим учебным планом)</w:t>
      </w:r>
    </w:p>
    <w:p w:rsidR="00B85BAA" w:rsidRPr="00147F96" w:rsidRDefault="008528A7" w:rsidP="00103095">
      <w:pPr>
        <w:rPr>
          <w:b/>
        </w:rPr>
      </w:pPr>
      <w:r w:rsidRPr="00147F96">
        <w:rPr>
          <w:b/>
        </w:rPr>
        <w:t>3</w:t>
      </w:r>
      <w:r w:rsidR="00B85BAA" w:rsidRPr="00147F96">
        <w:rPr>
          <w:b/>
        </w:rPr>
        <w:t xml:space="preserve">.1 </w:t>
      </w:r>
      <w:r w:rsidR="00103095" w:rsidRPr="00147F96">
        <w:rPr>
          <w:b/>
        </w:rPr>
        <w:t>Дифференцированный зачет по МДК 04.01</w:t>
      </w:r>
    </w:p>
    <w:p w:rsidR="00A711AF" w:rsidRPr="00147F96" w:rsidRDefault="00A711AF" w:rsidP="00103095">
      <w:r w:rsidRPr="00147F96">
        <w:t>Вопросы на дифференцированный зачет</w:t>
      </w:r>
    </w:p>
    <w:p w:rsidR="00C56AA0" w:rsidRPr="00147F96" w:rsidRDefault="00C56AA0" w:rsidP="00A711AF">
      <w:r w:rsidRPr="00147F96">
        <w:t>1.</w:t>
      </w:r>
      <w:r w:rsidR="00B64ACB" w:rsidRPr="00147F96">
        <w:t xml:space="preserve"> </w:t>
      </w:r>
      <w:r w:rsidRPr="00147F96">
        <w:t>Дать характеристику открытой и скрытой электропроводки. Объяснить различие</w:t>
      </w:r>
      <w:r w:rsidR="00A711AF" w:rsidRPr="00147F96">
        <w:t>?</w:t>
      </w:r>
    </w:p>
    <w:p w:rsidR="00C56AA0" w:rsidRPr="00147F96" w:rsidRDefault="00C56AA0" w:rsidP="00A711AF">
      <w:r w:rsidRPr="00147F96">
        <w:t>2. Описать последовательность действий при определении фазного провода с помощью индикаторной отвертки</w:t>
      </w:r>
      <w:r w:rsidR="00A711AF" w:rsidRPr="00147F96">
        <w:t>?</w:t>
      </w:r>
    </w:p>
    <w:p w:rsidR="00C56AA0" w:rsidRPr="00147F96" w:rsidRDefault="00C56AA0" w:rsidP="00A711AF">
      <w:r w:rsidRPr="00147F96">
        <w:t>3. Рассказать о назначении магнитного пускателя</w:t>
      </w:r>
      <w:r w:rsidR="00A711AF" w:rsidRPr="00147F96">
        <w:t>?</w:t>
      </w:r>
    </w:p>
    <w:p w:rsidR="00A711AF" w:rsidRPr="00147F96" w:rsidRDefault="00A711AF" w:rsidP="00A711AF">
      <w:r w:rsidRPr="00147F96">
        <w:t>4. Описать устройство магнитного пускателя?</w:t>
      </w:r>
    </w:p>
    <w:p w:rsidR="00A711AF" w:rsidRPr="00147F96" w:rsidRDefault="00A711AF" w:rsidP="00A711AF">
      <w:r w:rsidRPr="00147F96">
        <w:t xml:space="preserve">5. Описать последовательность действий при проведении измерений с помощью </w:t>
      </w:r>
      <w:proofErr w:type="spellStart"/>
      <w:r w:rsidRPr="00147F96">
        <w:t>мультиметра</w:t>
      </w:r>
      <w:proofErr w:type="spellEnd"/>
      <w:r w:rsidRPr="00147F96">
        <w:t>?</w:t>
      </w:r>
    </w:p>
    <w:p w:rsidR="00A711AF" w:rsidRPr="00147F96" w:rsidRDefault="00A711AF" w:rsidP="00A711AF">
      <w:r w:rsidRPr="00147F96">
        <w:t>6. Рассказать о том, как нарастить электропроводку?</w:t>
      </w:r>
    </w:p>
    <w:p w:rsidR="00A711AF" w:rsidRPr="00147F96" w:rsidRDefault="00A711AF" w:rsidP="00A711AF">
      <w:r w:rsidRPr="00147F96">
        <w:t>7. Рассказать о назначении индикаторной отвертки?</w:t>
      </w:r>
    </w:p>
    <w:p w:rsidR="00A711AF" w:rsidRPr="00147F96" w:rsidRDefault="00A711AF" w:rsidP="00A711AF">
      <w:r w:rsidRPr="00147F96">
        <w:t>8. Перечислить порядок действий при подключении магнитного пускателя?</w:t>
      </w:r>
    </w:p>
    <w:p w:rsidR="00A711AF" w:rsidRPr="00147F96" w:rsidRDefault="00A711AF" w:rsidP="00A711AF">
      <w:r w:rsidRPr="00147F96">
        <w:t xml:space="preserve">9. Рассказать о видах соединений </w:t>
      </w:r>
      <w:proofErr w:type="spellStart"/>
      <w:r w:rsidRPr="00147F96">
        <w:t>однопроволочных</w:t>
      </w:r>
      <w:proofErr w:type="spellEnd"/>
      <w:r w:rsidRPr="00147F96">
        <w:t xml:space="preserve"> проводов?</w:t>
      </w:r>
    </w:p>
    <w:p w:rsidR="00A711AF" w:rsidRPr="00147F96" w:rsidRDefault="00A711AF" w:rsidP="00A711AF">
      <w:r w:rsidRPr="00147F96">
        <w:t>10. Рассказать о типах магнитных пускателей?</w:t>
      </w:r>
    </w:p>
    <w:p w:rsidR="00C56AA0" w:rsidRPr="00147F96" w:rsidRDefault="00A711AF" w:rsidP="00A711AF">
      <w:r w:rsidRPr="00147F96">
        <w:t>11. Описать ремонт выключателей?</w:t>
      </w:r>
    </w:p>
    <w:p w:rsidR="00A711AF" w:rsidRPr="00147F96" w:rsidRDefault="00A711AF" w:rsidP="00A711AF">
      <w:r w:rsidRPr="00147F96">
        <w:t>12. Рассказать о монтаже электропроводки?</w:t>
      </w:r>
    </w:p>
    <w:p w:rsidR="00A711AF" w:rsidRPr="00147F96" w:rsidRDefault="00A711AF" w:rsidP="00A711AF">
      <w:r w:rsidRPr="00147F96">
        <w:t>13. Описать виды соединений проводов?</w:t>
      </w:r>
    </w:p>
    <w:p w:rsidR="00A711AF" w:rsidRPr="00147F96" w:rsidRDefault="00A711AF" w:rsidP="00A711AF">
      <w:r w:rsidRPr="00147F96">
        <w:t>14. Расшифровать аббревиатуру «УЗО» и рассказать о его назначении?</w:t>
      </w:r>
    </w:p>
    <w:p w:rsidR="00A711AF" w:rsidRPr="00147F96" w:rsidRDefault="00A711AF" w:rsidP="00A711AF">
      <w:r w:rsidRPr="00147F96">
        <w:t>15. Рассказать о видах аварий в электропроводке?</w:t>
      </w:r>
    </w:p>
    <w:p w:rsidR="00A711AF" w:rsidRPr="00147F96" w:rsidRDefault="00A711AF" w:rsidP="00A711AF">
      <w:r w:rsidRPr="00147F96">
        <w:t>16. Рассказать о назначении УЗО?</w:t>
      </w:r>
    </w:p>
    <w:p w:rsidR="00A711AF" w:rsidRPr="00147F96" w:rsidRDefault="00A711AF" w:rsidP="00A711AF">
      <w:r w:rsidRPr="00147F96">
        <w:t xml:space="preserve">17. Рассказать  о назначении </w:t>
      </w:r>
      <w:proofErr w:type="gramStart"/>
      <w:r w:rsidRPr="00147F96">
        <w:t>кабель-каналов</w:t>
      </w:r>
      <w:proofErr w:type="gramEnd"/>
      <w:r w:rsidRPr="00147F96">
        <w:t>?</w:t>
      </w:r>
    </w:p>
    <w:p w:rsidR="00A711AF" w:rsidRPr="00147F96" w:rsidRDefault="00A711AF" w:rsidP="00A711AF">
      <w:r w:rsidRPr="00147F96">
        <w:t>18. Описать принцип работы УЗО?</w:t>
      </w:r>
    </w:p>
    <w:p w:rsidR="00A711AF" w:rsidRPr="00147F96" w:rsidRDefault="00A711AF" w:rsidP="00A711AF">
      <w:r w:rsidRPr="00147F96">
        <w:t>19. Описать устройство индикаторной отвертки?</w:t>
      </w:r>
    </w:p>
    <w:p w:rsidR="00A711AF" w:rsidRPr="00147F96" w:rsidRDefault="00A711AF" w:rsidP="00A711AF">
      <w:r w:rsidRPr="00147F96">
        <w:t>20. Рассказать о способах устранения аварии в электропроводке?</w:t>
      </w:r>
    </w:p>
    <w:p w:rsidR="00A711AF" w:rsidRPr="00147F96" w:rsidRDefault="00A711AF" w:rsidP="00A711AF">
      <w:r w:rsidRPr="00147F96">
        <w:t>21. Рассказать о конструктивном оформлении УЗО?</w:t>
      </w:r>
    </w:p>
    <w:p w:rsidR="00A711AF" w:rsidRPr="00147F96" w:rsidRDefault="00A711AF" w:rsidP="00A711AF">
      <w:r w:rsidRPr="00147F96">
        <w:t xml:space="preserve">22. Описать последовательность действий при возникновении </w:t>
      </w:r>
      <w:proofErr w:type="gramStart"/>
      <w:r w:rsidRPr="00147F96">
        <w:t>КЗ</w:t>
      </w:r>
      <w:proofErr w:type="gramEnd"/>
      <w:r w:rsidRPr="00147F96">
        <w:t xml:space="preserve"> в квартирной электропроводке?</w:t>
      </w:r>
    </w:p>
    <w:p w:rsidR="00A711AF" w:rsidRPr="00147F96" w:rsidRDefault="00A711AF" w:rsidP="00A711AF">
      <w:r w:rsidRPr="00147F96">
        <w:t>23. Описать принцип работы магнитного пускателя?</w:t>
      </w:r>
    </w:p>
    <w:p w:rsidR="00A711AF" w:rsidRPr="00147F96" w:rsidRDefault="00A711AF" w:rsidP="00A711AF">
      <w:r w:rsidRPr="00147F96">
        <w:t xml:space="preserve">24. Рассказать, для чего ряд магнитных пускателей комплектуется тепловыми реле. Защищают ли тепловые реле ЭД от </w:t>
      </w:r>
      <w:proofErr w:type="gramStart"/>
      <w:r w:rsidRPr="00147F96">
        <w:t>КЗ</w:t>
      </w:r>
      <w:proofErr w:type="gramEnd"/>
      <w:r w:rsidRPr="00147F96">
        <w:t>?</w:t>
      </w:r>
    </w:p>
    <w:p w:rsidR="00A711AF" w:rsidRPr="00147F96" w:rsidRDefault="00A711AF" w:rsidP="00A711AF">
      <w:r w:rsidRPr="00147F96">
        <w:t xml:space="preserve">25. Описать назначение </w:t>
      </w:r>
      <w:proofErr w:type="spellStart"/>
      <w:r w:rsidRPr="00147F96">
        <w:t>мультиметра</w:t>
      </w:r>
      <w:proofErr w:type="spellEnd"/>
      <w:r w:rsidRPr="00147F96">
        <w:t>?</w:t>
      </w:r>
    </w:p>
    <w:p w:rsidR="00A711AF" w:rsidRPr="00147F96" w:rsidRDefault="00A711AF" w:rsidP="00A711AF">
      <w:r w:rsidRPr="00147F96">
        <w:t>26. Рассказать, каким образом производится монтаж магнитных пускателей?</w:t>
      </w:r>
    </w:p>
    <w:p w:rsidR="00A711AF" w:rsidRPr="00147F96" w:rsidRDefault="00A711AF" w:rsidP="00A711AF">
      <w:r w:rsidRPr="00147F96">
        <w:t>27. Дать классификацию пускорегулирующим, защитным аппаратам и комплектным устройствам?</w:t>
      </w:r>
    </w:p>
    <w:p w:rsidR="00A711AF" w:rsidRPr="00147F96" w:rsidRDefault="00A711AF" w:rsidP="00A711AF">
      <w:r w:rsidRPr="00147F96">
        <w:t>28. Описать монтаж коммутационных и защитных аппаратов?</w:t>
      </w:r>
    </w:p>
    <w:p w:rsidR="00A711AF" w:rsidRPr="00147F96" w:rsidRDefault="00A711AF" w:rsidP="00A711AF">
      <w:r w:rsidRPr="00147F96">
        <w:t>29. Описать техническое обслуживание магнитного пускателя?</w:t>
      </w:r>
    </w:p>
    <w:p w:rsidR="00A711AF" w:rsidRPr="00147F96" w:rsidRDefault="00A711AF" w:rsidP="00A711AF">
      <w:r w:rsidRPr="00147F96">
        <w:t>30. Рассказать о назначении пускорегулирующих, защитных аппаратов и комплектных устройств?</w:t>
      </w:r>
    </w:p>
    <w:p w:rsidR="00C56AA0" w:rsidRPr="00147F96" w:rsidRDefault="00C56AA0"/>
    <w:p w:rsidR="00B85BAA" w:rsidRPr="00147F96" w:rsidRDefault="00B85BAA" w:rsidP="00B85BAA">
      <w:pPr>
        <w:spacing w:line="264" w:lineRule="auto"/>
        <w:rPr>
          <w:b/>
        </w:rPr>
      </w:pPr>
    </w:p>
    <w:p w:rsidR="00B85BAA" w:rsidRPr="00147F96" w:rsidRDefault="00B85BAA" w:rsidP="00B85BAA">
      <w:pPr>
        <w:jc w:val="center"/>
      </w:pPr>
    </w:p>
    <w:p w:rsidR="00B85BAA" w:rsidRPr="00147F96" w:rsidRDefault="00B85BAA" w:rsidP="00B85BAA">
      <w:pPr>
        <w:jc w:val="center"/>
        <w:rPr>
          <w:highlight w:val="yellow"/>
        </w:rPr>
      </w:pPr>
    </w:p>
    <w:p w:rsidR="006D3E05" w:rsidRPr="00147F96" w:rsidRDefault="006D3E05" w:rsidP="002E0964"/>
    <w:p w:rsidR="006D3E05" w:rsidRPr="00147F96" w:rsidRDefault="006D3E05" w:rsidP="002E0964"/>
    <w:p w:rsidR="00103095" w:rsidRPr="00147F96" w:rsidRDefault="00147F96" w:rsidP="00103095">
      <w:r>
        <w:rPr>
          <w:b/>
        </w:rPr>
        <w:br w:type="page"/>
      </w:r>
      <w:r w:rsidR="002E0964" w:rsidRPr="00147F96">
        <w:rPr>
          <w:b/>
        </w:rPr>
        <w:t>3.2</w:t>
      </w:r>
      <w:r w:rsidR="002E0964" w:rsidRPr="00147F96">
        <w:t xml:space="preserve"> </w:t>
      </w:r>
      <w:r w:rsidR="002B2699" w:rsidRPr="00147F96">
        <w:t xml:space="preserve"> </w:t>
      </w:r>
      <w:r w:rsidR="002E0964" w:rsidRPr="00147F96">
        <w:rPr>
          <w:b/>
        </w:rPr>
        <w:t>Задания для квалификационного</w:t>
      </w:r>
      <w:r w:rsidR="00103095" w:rsidRPr="00147F96">
        <w:rPr>
          <w:b/>
        </w:rPr>
        <w:t xml:space="preserve"> экзамена </w:t>
      </w:r>
      <w:r w:rsidR="00103095" w:rsidRPr="00147F96">
        <w:rPr>
          <w:b/>
          <w:bCs/>
          <w:kern w:val="1"/>
        </w:rPr>
        <w:t xml:space="preserve">по  </w:t>
      </w:r>
      <w:r w:rsidR="00103095" w:rsidRPr="00147F96">
        <w:rPr>
          <w:b/>
        </w:rPr>
        <w:t xml:space="preserve">ПМ.04  </w:t>
      </w:r>
      <w:r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103095" w:rsidRPr="00147F96" w:rsidRDefault="00103095" w:rsidP="00103095">
      <w:pPr>
        <w:keepNext/>
        <w:spacing w:line="360" w:lineRule="auto"/>
        <w:jc w:val="center"/>
        <w:rPr>
          <w:b/>
          <w:bCs/>
          <w:kern w:val="1"/>
        </w:rPr>
      </w:pPr>
    </w:p>
    <w:p w:rsidR="001554DB" w:rsidRPr="00147F96" w:rsidRDefault="00B64ACB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Теоретические задания</w:t>
      </w:r>
    </w:p>
    <w:p w:rsidR="00A711AF" w:rsidRPr="00147F96" w:rsidRDefault="00A711AF" w:rsidP="00A711AF">
      <w:r w:rsidRPr="00147F96">
        <w:t>1. Дать классификацию ручных электрических аппаратов</w:t>
      </w:r>
      <w:r w:rsidR="00B64ACB" w:rsidRPr="00147F96">
        <w:t>?</w:t>
      </w:r>
    </w:p>
    <w:p w:rsidR="00A711AF" w:rsidRPr="00147F96" w:rsidRDefault="00A711AF" w:rsidP="00A711AF">
      <w:r w:rsidRPr="00147F96">
        <w:t>2. Рассказать о назначении предохранителей</w:t>
      </w:r>
      <w:r w:rsidR="00B64ACB" w:rsidRPr="00147F96">
        <w:t>?</w:t>
      </w:r>
    </w:p>
    <w:p w:rsidR="00A711AF" w:rsidRPr="00147F96" w:rsidRDefault="00A711AF" w:rsidP="00A711AF">
      <w:r w:rsidRPr="00147F96">
        <w:t>3. Дать определение понятию «электропроводка»</w:t>
      </w:r>
      <w:r w:rsidR="00B64ACB" w:rsidRPr="00147F96">
        <w:t>?</w:t>
      </w:r>
    </w:p>
    <w:p w:rsidR="00A711AF" w:rsidRPr="00147F96" w:rsidRDefault="00B64ACB" w:rsidP="00A711AF">
      <w:r w:rsidRPr="00147F96">
        <w:t>4</w:t>
      </w:r>
      <w:r w:rsidR="00A711AF" w:rsidRPr="00147F96">
        <w:t>. Описать классификацию электропроводок</w:t>
      </w:r>
      <w:r w:rsidRPr="00147F96">
        <w:t>?</w:t>
      </w:r>
    </w:p>
    <w:p w:rsidR="00A711AF" w:rsidRPr="00147F96" w:rsidRDefault="00B64ACB" w:rsidP="00A711AF">
      <w:r w:rsidRPr="00147F96">
        <w:t>5</w:t>
      </w:r>
      <w:r w:rsidR="00A711AF" w:rsidRPr="00147F96">
        <w:t>. Рассказать о том, что характеризует марка провода</w:t>
      </w:r>
      <w:r w:rsidRPr="00147F96">
        <w:t>?</w:t>
      </w:r>
    </w:p>
    <w:p w:rsidR="00A711AF" w:rsidRPr="00147F96" w:rsidRDefault="00B64ACB" w:rsidP="00A711AF">
      <w:r w:rsidRPr="00147F96">
        <w:t>6</w:t>
      </w:r>
      <w:r w:rsidR="00A711AF" w:rsidRPr="00147F96">
        <w:t>. Дать определение понятию «электрический ток»</w:t>
      </w:r>
      <w:r w:rsidRPr="00147F96">
        <w:t>?</w:t>
      </w:r>
    </w:p>
    <w:p w:rsidR="00A711AF" w:rsidRPr="00147F96" w:rsidRDefault="00B64ACB" w:rsidP="00A711AF">
      <w:r w:rsidRPr="00147F96">
        <w:t>7</w:t>
      </w:r>
      <w:r w:rsidR="00A711AF" w:rsidRPr="00147F96">
        <w:t>. Привести классификацию электромонтажных материалов</w:t>
      </w:r>
      <w:r w:rsidRPr="00147F96">
        <w:t>?</w:t>
      </w:r>
    </w:p>
    <w:p w:rsidR="00A711AF" w:rsidRPr="00147F96" w:rsidRDefault="00B64ACB" w:rsidP="00A711AF">
      <w:r w:rsidRPr="00147F96">
        <w:t>8</w:t>
      </w:r>
      <w:r w:rsidR="00A711AF" w:rsidRPr="00147F96">
        <w:t>. Расшифровать марку провода: АПВ</w:t>
      </w:r>
      <w:r w:rsidRPr="00147F96">
        <w:t>?</w:t>
      </w:r>
    </w:p>
    <w:p w:rsidR="00A711AF" w:rsidRPr="00147F96" w:rsidRDefault="00B64ACB" w:rsidP="00A711AF">
      <w:r w:rsidRPr="00147F96">
        <w:t>9</w:t>
      </w:r>
      <w:r w:rsidR="00A711AF" w:rsidRPr="00147F96">
        <w:t>. Назвать основную задачу, решаемую с помощью электрической сети</w:t>
      </w:r>
      <w:r w:rsidRPr="00147F96">
        <w:t>?</w:t>
      </w:r>
    </w:p>
    <w:p w:rsidR="00A711AF" w:rsidRPr="00147F96" w:rsidRDefault="00A711AF" w:rsidP="00A711AF">
      <w:r w:rsidRPr="00147F96">
        <w:t>1</w:t>
      </w:r>
      <w:r w:rsidR="00B64ACB" w:rsidRPr="00147F96">
        <w:t>0</w:t>
      </w:r>
      <w:r w:rsidRPr="00147F96">
        <w:t>. Описать провода, кабели и электроизоляционные материалы, используемые в сетях напряжением до 1000В</w:t>
      </w:r>
      <w:r w:rsidR="00B64ACB" w:rsidRPr="00147F96">
        <w:t>?</w:t>
      </w:r>
    </w:p>
    <w:p w:rsidR="00A711AF" w:rsidRPr="00147F96" w:rsidRDefault="00B64ACB" w:rsidP="00A711AF">
      <w:r w:rsidRPr="00147F96">
        <w:t>11</w:t>
      </w:r>
      <w:r w:rsidR="00A711AF" w:rsidRPr="00147F96">
        <w:t>. Назвать, какие сети используются для передачи электроэнергии</w:t>
      </w:r>
      <w:r w:rsidRPr="00147F96">
        <w:t>?</w:t>
      </w:r>
    </w:p>
    <w:p w:rsidR="00A711AF" w:rsidRPr="00147F96" w:rsidRDefault="00B64ACB" w:rsidP="00A711AF">
      <w:r w:rsidRPr="00147F96">
        <w:t>1</w:t>
      </w:r>
      <w:r w:rsidR="00A711AF" w:rsidRPr="00147F96">
        <w:t>2. Рассказать о порядке монтажа электропроводки</w:t>
      </w:r>
      <w:r w:rsidRPr="00147F96">
        <w:t>?</w:t>
      </w:r>
    </w:p>
    <w:p w:rsidR="00A711AF" w:rsidRPr="00147F96" w:rsidRDefault="00B64ACB" w:rsidP="00A711AF">
      <w:r w:rsidRPr="00147F96">
        <w:t>1</w:t>
      </w:r>
      <w:r w:rsidR="00A711AF" w:rsidRPr="00147F96">
        <w:t>3. Рассказать об устройстве плавкого предохранителя</w:t>
      </w:r>
      <w:r w:rsidRPr="00147F96">
        <w:t>?</w:t>
      </w:r>
    </w:p>
    <w:p w:rsidR="00A711AF" w:rsidRPr="00147F96" w:rsidRDefault="00B64ACB" w:rsidP="00A711AF">
      <w:r w:rsidRPr="00147F96">
        <w:t>14</w:t>
      </w:r>
      <w:r w:rsidR="00A711AF" w:rsidRPr="00147F96">
        <w:t>. Описать действие электрического тока на организм человека</w:t>
      </w:r>
      <w:r w:rsidRPr="00147F96">
        <w:t>?</w:t>
      </w:r>
    </w:p>
    <w:p w:rsidR="00B64ACB" w:rsidRPr="00147F96" w:rsidRDefault="00B64ACB" w:rsidP="00B64ACB">
      <w:r w:rsidRPr="00147F96">
        <w:t>15</w:t>
      </w:r>
      <w:r w:rsidR="00A711AF" w:rsidRPr="00147F96">
        <w:t>. Описать принцип работы и виды магнитных пускателей</w:t>
      </w:r>
      <w:r w:rsidRPr="00147F96">
        <w:t>?</w:t>
      </w:r>
    </w:p>
    <w:p w:rsidR="001554DB" w:rsidRPr="00147F96" w:rsidRDefault="00A711AF" w:rsidP="00B64ACB">
      <w:pPr>
        <w:rPr>
          <w:b/>
          <w:lang w:eastAsia="en-US"/>
        </w:rPr>
      </w:pPr>
      <w:r w:rsidRPr="00147F96">
        <w:t>1</w:t>
      </w:r>
      <w:r w:rsidR="00B64ACB" w:rsidRPr="00147F96">
        <w:t>6</w:t>
      </w:r>
      <w:r w:rsidRPr="00147F96">
        <w:t>. Охарактеризовать инструменты и материалы, применяемые при  монтаже электропроводки</w:t>
      </w:r>
      <w:r w:rsidR="00B64ACB" w:rsidRPr="00147F96">
        <w:t>?</w:t>
      </w:r>
    </w:p>
    <w:p w:rsidR="001554DB" w:rsidRPr="00147F96" w:rsidRDefault="001554DB" w:rsidP="00103095">
      <w:pPr>
        <w:keepNext/>
        <w:spacing w:line="360" w:lineRule="auto"/>
        <w:rPr>
          <w:b/>
          <w:lang w:eastAsia="en-US"/>
        </w:rPr>
      </w:pPr>
    </w:p>
    <w:p w:rsidR="00B64ACB" w:rsidRPr="00147F96" w:rsidRDefault="00B64ACB" w:rsidP="00B64ACB">
      <w:pPr>
        <w:keepNext/>
        <w:spacing w:line="360" w:lineRule="auto"/>
        <w:jc w:val="center"/>
        <w:rPr>
          <w:b/>
          <w:lang w:eastAsia="en-US"/>
        </w:rPr>
      </w:pPr>
      <w:r w:rsidRPr="00147F96">
        <w:rPr>
          <w:b/>
          <w:lang w:eastAsia="en-US"/>
        </w:rPr>
        <w:t xml:space="preserve">Критерии оценивания теоретического задания </w:t>
      </w:r>
    </w:p>
    <w:p w:rsidR="00103095" w:rsidRPr="00147F96" w:rsidRDefault="00B64ACB" w:rsidP="00B64ACB">
      <w:pPr>
        <w:keepNext/>
        <w:spacing w:line="360" w:lineRule="auto"/>
        <w:rPr>
          <w:lang w:eastAsia="en-US"/>
        </w:rPr>
      </w:pPr>
      <w:proofErr w:type="gramStart"/>
      <w:r w:rsidRPr="00147F96">
        <w:rPr>
          <w:lang w:eastAsia="en-US"/>
        </w:rPr>
        <w:t xml:space="preserve">10 балов – ставится за правильный и полный ответ обучающегося </w:t>
      </w:r>
      <w:r w:rsidRPr="00147F96">
        <w:rPr>
          <w:b/>
          <w:lang w:eastAsia="en-US"/>
        </w:rPr>
        <w:br w:type="page"/>
      </w:r>
      <w:r w:rsidR="005A30F6" w:rsidRPr="00147F96">
        <w:rPr>
          <w:b/>
          <w:lang w:eastAsia="en-US"/>
        </w:rPr>
        <w:t xml:space="preserve">Практические </w:t>
      </w:r>
      <w:r w:rsidRPr="00147F96">
        <w:rPr>
          <w:b/>
          <w:lang w:eastAsia="en-US"/>
        </w:rPr>
        <w:t>задания</w:t>
      </w:r>
      <w:proofErr w:type="gramEnd"/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1. Сборка электрической цепи с электроизмерительным прибором (электрический счетчик)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2. Сборка электрической цепи «Освещение»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3. Сборка комнаты «Освещения», проводка электрической сети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4. Сборка электрической цепи с магнитным пускателем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5. Сборка электрической цепи с 2-мя магнитными пускателями (схема реверса)</w:t>
      </w:r>
    </w:p>
    <w:p w:rsidR="00103095" w:rsidRPr="00147F96" w:rsidRDefault="00103095" w:rsidP="00103095">
      <w:pPr>
        <w:keepNext/>
        <w:spacing w:line="360" w:lineRule="auto"/>
        <w:rPr>
          <w:lang w:eastAsia="en-US"/>
        </w:rPr>
      </w:pPr>
      <w:r w:rsidRPr="00147F96">
        <w:rPr>
          <w:b/>
          <w:lang w:eastAsia="en-US"/>
        </w:rPr>
        <w:t>6. Сборка электрической цепи: Пуск и реверс АД с конденсатором</w:t>
      </w:r>
    </w:p>
    <w:p w:rsidR="00A61F94" w:rsidRPr="00147F96" w:rsidRDefault="00A61F94" w:rsidP="006D3E05">
      <w:pPr>
        <w:jc w:val="center"/>
      </w:pPr>
    </w:p>
    <w:p w:rsidR="00A61F94" w:rsidRPr="00147F96" w:rsidRDefault="00A61F94" w:rsidP="006D3E05">
      <w:pPr>
        <w:jc w:val="center"/>
      </w:pPr>
    </w:p>
    <w:p w:rsidR="00103095" w:rsidRPr="00147F96" w:rsidRDefault="00103095" w:rsidP="00103095">
      <w:pPr>
        <w:pStyle w:val="ab"/>
        <w:jc w:val="center"/>
        <w:rPr>
          <w:b/>
        </w:rPr>
      </w:pPr>
      <w:r w:rsidRPr="00147F96">
        <w:rPr>
          <w:b/>
        </w:rPr>
        <w:t>Критерии оценивания практической части</w:t>
      </w:r>
    </w:p>
    <w:p w:rsidR="00103095" w:rsidRPr="00147F96" w:rsidRDefault="00103095" w:rsidP="00103095">
      <w:pPr>
        <w:pStyle w:val="ab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103095" w:rsidRPr="00147F96" w:rsidTr="00295340">
        <w:tc>
          <w:tcPr>
            <w:tcW w:w="3369" w:type="dxa"/>
            <w:vAlign w:val="center"/>
          </w:tcPr>
          <w:p w:rsidR="00103095" w:rsidRPr="00147F96" w:rsidRDefault="00103095" w:rsidP="0055070D">
            <w:pPr>
              <w:jc w:val="center"/>
              <w:rPr>
                <w:b/>
              </w:rPr>
            </w:pPr>
            <w:r w:rsidRPr="00147F96">
              <w:rPr>
                <w:b/>
              </w:rPr>
              <w:t>Операции</w:t>
            </w:r>
          </w:p>
        </w:tc>
        <w:tc>
          <w:tcPr>
            <w:tcW w:w="6945" w:type="dxa"/>
          </w:tcPr>
          <w:p w:rsidR="00103095" w:rsidRPr="00147F96" w:rsidRDefault="00103095" w:rsidP="0055070D">
            <w:pPr>
              <w:jc w:val="center"/>
              <w:rPr>
                <w:b/>
              </w:rPr>
            </w:pPr>
            <w:r w:rsidRPr="00147F96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>Соблюдение техники безопасности</w:t>
            </w:r>
          </w:p>
        </w:tc>
        <w:tc>
          <w:tcPr>
            <w:tcW w:w="6945" w:type="dxa"/>
            <w:vAlign w:val="center"/>
          </w:tcPr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10</w:t>
            </w:r>
            <w:r w:rsidRPr="00147F96">
              <w:t xml:space="preserve"> баллов.</w:t>
            </w:r>
          </w:p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>За каждое нарушение снимается 1 балл.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>Организация рабочего места</w:t>
            </w:r>
          </w:p>
        </w:tc>
        <w:tc>
          <w:tcPr>
            <w:tcW w:w="6945" w:type="dxa"/>
            <w:vAlign w:val="center"/>
          </w:tcPr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3</w:t>
            </w:r>
            <w:r w:rsidRPr="00147F96">
              <w:t xml:space="preserve"> балла.</w:t>
            </w:r>
          </w:p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>Инструменты должны находиться в собранном виде, по окончании работ рабочее место должно быть убрано. За каждое нарушение снимается 1 балл.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>Выполнение нормы времени</w:t>
            </w:r>
          </w:p>
        </w:tc>
        <w:tc>
          <w:tcPr>
            <w:tcW w:w="6945" w:type="dxa"/>
            <w:vAlign w:val="center"/>
          </w:tcPr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7</w:t>
            </w:r>
            <w:r w:rsidRPr="00147F96">
              <w:t xml:space="preserve"> балла.</w:t>
            </w:r>
          </w:p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>За каждые 5 минут дополнительного времени снимается 1 балл.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>Правильность сборки схемы</w:t>
            </w:r>
          </w:p>
        </w:tc>
        <w:tc>
          <w:tcPr>
            <w:tcW w:w="6945" w:type="dxa"/>
            <w:vAlign w:val="center"/>
          </w:tcPr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 xml:space="preserve">Схема работает и выполнена правильно </w:t>
            </w:r>
            <w:r w:rsidR="00A711AF" w:rsidRPr="00147F96">
              <w:t>60</w:t>
            </w:r>
            <w:r w:rsidRPr="00147F96">
              <w:t xml:space="preserve"> баллов.</w:t>
            </w:r>
          </w:p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>Схема не работает 0 баллов.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 xml:space="preserve">Эстетика выполнения работы. Выполнение соединений и </w:t>
            </w:r>
            <w:proofErr w:type="spellStart"/>
            <w:r w:rsidRPr="00147F96">
              <w:rPr>
                <w:rFonts w:eastAsia="Times New Roman"/>
                <w:color w:val="000000"/>
              </w:rPr>
              <w:t>оконцевания</w:t>
            </w:r>
            <w:proofErr w:type="spellEnd"/>
          </w:p>
        </w:tc>
        <w:tc>
          <w:tcPr>
            <w:tcW w:w="6945" w:type="dxa"/>
            <w:vAlign w:val="center"/>
          </w:tcPr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>Максимальное количество баллов (</w:t>
            </w:r>
            <w:proofErr w:type="spellStart"/>
            <w:r w:rsidRPr="00147F96">
              <w:t>Оконцевание</w:t>
            </w:r>
            <w:proofErr w:type="spellEnd"/>
            <w:r w:rsidRPr="00147F96">
              <w:t xml:space="preserve">, соединения, </w:t>
            </w:r>
            <w:proofErr w:type="spellStart"/>
            <w:r w:rsidRPr="00147F96">
              <w:t>жгутовка</w:t>
            </w:r>
            <w:proofErr w:type="spellEnd"/>
            <w:r w:rsidRPr="00147F96">
              <w:t xml:space="preserve">, монтаж выполнен рационально, аккуратно, с соблюдением технологических требований) – </w:t>
            </w:r>
            <w:r w:rsidR="00A711AF" w:rsidRPr="00147F96">
              <w:t>10</w:t>
            </w:r>
            <w:r w:rsidRPr="00147F96">
              <w:t xml:space="preserve"> баллов.</w:t>
            </w:r>
          </w:p>
          <w:p w:rsidR="00103095" w:rsidRPr="00147F96" w:rsidRDefault="00103095" w:rsidP="0055070D">
            <w:pPr>
              <w:pStyle w:val="ab"/>
              <w:spacing w:line="276" w:lineRule="auto"/>
              <w:jc w:val="center"/>
            </w:pPr>
            <w:r w:rsidRPr="00147F96">
              <w:t xml:space="preserve">За каждое замечание снимается 1 балл. За использования </w:t>
            </w:r>
            <w:proofErr w:type="spellStart"/>
            <w:r w:rsidRPr="00147F96">
              <w:t>доп</w:t>
            </w:r>
            <w:proofErr w:type="gramStart"/>
            <w:r w:rsidRPr="00147F96">
              <w:t>.п</w:t>
            </w:r>
            <w:proofErr w:type="gramEnd"/>
            <w:r w:rsidRPr="00147F96">
              <w:t>ровода</w:t>
            </w:r>
            <w:proofErr w:type="spellEnd"/>
            <w:r w:rsidRPr="00147F96">
              <w:t xml:space="preserve"> снимается 3 балла с общего количества всех баллов.</w:t>
            </w:r>
          </w:p>
        </w:tc>
      </w:tr>
      <w:tr w:rsidR="00103095" w:rsidRPr="00147F96" w:rsidTr="00103095">
        <w:tc>
          <w:tcPr>
            <w:tcW w:w="3369" w:type="dxa"/>
            <w:vAlign w:val="center"/>
          </w:tcPr>
          <w:p w:rsidR="00103095" w:rsidRPr="00147F96" w:rsidRDefault="00103095" w:rsidP="005507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47F96">
              <w:rPr>
                <w:rFonts w:eastAsia="Times New Roman"/>
                <w:b/>
                <w:color w:val="000000"/>
              </w:rPr>
              <w:t>Общая сумма</w:t>
            </w:r>
          </w:p>
        </w:tc>
        <w:tc>
          <w:tcPr>
            <w:tcW w:w="6945" w:type="dxa"/>
            <w:vAlign w:val="center"/>
          </w:tcPr>
          <w:p w:rsidR="00103095" w:rsidRPr="00147F96" w:rsidRDefault="00103095" w:rsidP="00A711A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147F96">
              <w:rPr>
                <w:rFonts w:eastAsia="Times New Roman"/>
                <w:color w:val="000000"/>
              </w:rPr>
              <w:t xml:space="preserve">Максимальное количество баллов за практическую часть – </w:t>
            </w:r>
            <w:r w:rsidR="00A711AF" w:rsidRPr="00147F96">
              <w:rPr>
                <w:rFonts w:eastAsia="Times New Roman"/>
                <w:color w:val="000000"/>
              </w:rPr>
              <w:t>90</w:t>
            </w:r>
            <w:r w:rsidRPr="00147F96">
              <w:rPr>
                <w:rFonts w:eastAsia="Times New Roman"/>
                <w:color w:val="000000"/>
              </w:rPr>
              <w:t xml:space="preserve"> баллов.</w:t>
            </w:r>
          </w:p>
        </w:tc>
      </w:tr>
    </w:tbl>
    <w:p w:rsidR="006D3E05" w:rsidRPr="00147F96" w:rsidRDefault="006D3E05" w:rsidP="006D3E05"/>
    <w:p w:rsidR="00A61F94" w:rsidRPr="00147F96" w:rsidRDefault="00A61F94" w:rsidP="00A61F94">
      <w:pPr>
        <w:rPr>
          <w:b/>
        </w:rPr>
      </w:pPr>
    </w:p>
    <w:sectPr w:rsidR="00A61F94" w:rsidRPr="00147F96" w:rsidSect="00DA176A">
      <w:pgSz w:w="11906" w:h="16838"/>
      <w:pgMar w:top="62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FE"/>
    <w:multiLevelType w:val="hybridMultilevel"/>
    <w:tmpl w:val="1F6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23F6"/>
    <w:multiLevelType w:val="hybridMultilevel"/>
    <w:tmpl w:val="754E8E7C"/>
    <w:lvl w:ilvl="0" w:tplc="83083F3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B07D88"/>
    <w:multiLevelType w:val="hybridMultilevel"/>
    <w:tmpl w:val="8C0E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D1DCC"/>
    <w:multiLevelType w:val="hybridMultilevel"/>
    <w:tmpl w:val="CD4C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7D5C"/>
    <w:multiLevelType w:val="hybridMultilevel"/>
    <w:tmpl w:val="C552688C"/>
    <w:lvl w:ilvl="0" w:tplc="38C2B54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BA5A30"/>
    <w:multiLevelType w:val="hybridMultilevel"/>
    <w:tmpl w:val="909C2684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7328"/>
    <w:multiLevelType w:val="hybridMultilevel"/>
    <w:tmpl w:val="31ACF89E"/>
    <w:lvl w:ilvl="0" w:tplc="945C37E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3758"/>
    <w:multiLevelType w:val="hybridMultilevel"/>
    <w:tmpl w:val="EED4CD70"/>
    <w:lvl w:ilvl="0" w:tplc="EC180B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915B6"/>
    <w:multiLevelType w:val="hybridMultilevel"/>
    <w:tmpl w:val="FB7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85D2A"/>
    <w:multiLevelType w:val="hybridMultilevel"/>
    <w:tmpl w:val="27D0DE56"/>
    <w:lvl w:ilvl="0" w:tplc="3CAE7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222F97"/>
    <w:multiLevelType w:val="hybridMultilevel"/>
    <w:tmpl w:val="483C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687"/>
    <w:multiLevelType w:val="hybridMultilevel"/>
    <w:tmpl w:val="769E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7948"/>
    <w:multiLevelType w:val="multilevel"/>
    <w:tmpl w:val="204A2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16">
    <w:nsid w:val="2B3418C2"/>
    <w:multiLevelType w:val="multilevel"/>
    <w:tmpl w:val="6CEE4E8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2D6524AF"/>
    <w:multiLevelType w:val="hybridMultilevel"/>
    <w:tmpl w:val="697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D3B86"/>
    <w:multiLevelType w:val="hybridMultilevel"/>
    <w:tmpl w:val="996E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A32DB2"/>
    <w:multiLevelType w:val="hybridMultilevel"/>
    <w:tmpl w:val="CB540E38"/>
    <w:lvl w:ilvl="0" w:tplc="45E6E7D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BD2D42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2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86CDE"/>
    <w:multiLevelType w:val="hybridMultilevel"/>
    <w:tmpl w:val="A6E29704"/>
    <w:lvl w:ilvl="0" w:tplc="24146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A4D04"/>
    <w:multiLevelType w:val="hybridMultilevel"/>
    <w:tmpl w:val="52585BC0"/>
    <w:lvl w:ilvl="0" w:tplc="DA1AC8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85F13"/>
    <w:multiLevelType w:val="multilevel"/>
    <w:tmpl w:val="0400F0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E7453"/>
    <w:multiLevelType w:val="multilevel"/>
    <w:tmpl w:val="DD4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880F24"/>
    <w:multiLevelType w:val="hybridMultilevel"/>
    <w:tmpl w:val="DBCCBBBC"/>
    <w:lvl w:ilvl="0" w:tplc="C8AE7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F67EA"/>
    <w:multiLevelType w:val="hybridMultilevel"/>
    <w:tmpl w:val="B5A6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7268F"/>
    <w:multiLevelType w:val="hybridMultilevel"/>
    <w:tmpl w:val="C4F44550"/>
    <w:lvl w:ilvl="0" w:tplc="66A2F18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77CEA"/>
    <w:multiLevelType w:val="hybridMultilevel"/>
    <w:tmpl w:val="CD4C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A1446"/>
    <w:multiLevelType w:val="hybridMultilevel"/>
    <w:tmpl w:val="F0D01500"/>
    <w:lvl w:ilvl="0" w:tplc="A3E4EF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0F40F48"/>
    <w:multiLevelType w:val="hybridMultilevel"/>
    <w:tmpl w:val="FE7EE25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4314C7"/>
    <w:multiLevelType w:val="hybridMultilevel"/>
    <w:tmpl w:val="5F4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143A6"/>
    <w:multiLevelType w:val="hybridMultilevel"/>
    <w:tmpl w:val="F53A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4E1A73"/>
    <w:multiLevelType w:val="hybridMultilevel"/>
    <w:tmpl w:val="E63C0806"/>
    <w:lvl w:ilvl="0" w:tplc="59D0EC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877DBE"/>
    <w:multiLevelType w:val="hybridMultilevel"/>
    <w:tmpl w:val="63F2C404"/>
    <w:lvl w:ilvl="0" w:tplc="2BCA59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F521D1"/>
    <w:multiLevelType w:val="hybridMultilevel"/>
    <w:tmpl w:val="5F4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23B6"/>
    <w:multiLevelType w:val="hybridMultilevel"/>
    <w:tmpl w:val="483C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1"/>
  </w:num>
  <w:num w:numId="4">
    <w:abstractNumId w:val="21"/>
  </w:num>
  <w:num w:numId="5">
    <w:abstractNumId w:val="15"/>
  </w:num>
  <w:num w:numId="6">
    <w:abstractNumId w:val="25"/>
  </w:num>
  <w:num w:numId="7">
    <w:abstractNumId w:val="41"/>
  </w:num>
  <w:num w:numId="8">
    <w:abstractNumId w:val="32"/>
  </w:num>
  <w:num w:numId="9">
    <w:abstractNumId w:val="0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5"/>
  </w:num>
  <w:num w:numId="15">
    <w:abstractNumId w:val="19"/>
  </w:num>
  <w:num w:numId="16">
    <w:abstractNumId w:val="8"/>
  </w:num>
  <w:num w:numId="17">
    <w:abstractNumId w:val="22"/>
  </w:num>
  <w:num w:numId="18">
    <w:abstractNumId w:val="29"/>
  </w:num>
  <w:num w:numId="19">
    <w:abstractNumId w:val="3"/>
  </w:num>
  <w:num w:numId="20">
    <w:abstractNumId w:val="33"/>
  </w:num>
  <w:num w:numId="21">
    <w:abstractNumId w:val="36"/>
  </w:num>
  <w:num w:numId="22">
    <w:abstractNumId w:val="11"/>
  </w:num>
  <w:num w:numId="23">
    <w:abstractNumId w:val="26"/>
  </w:num>
  <w:num w:numId="24">
    <w:abstractNumId w:val="39"/>
  </w:num>
  <w:num w:numId="25">
    <w:abstractNumId w:val="1"/>
  </w:num>
  <w:num w:numId="26">
    <w:abstractNumId w:val="30"/>
  </w:num>
  <w:num w:numId="27">
    <w:abstractNumId w:val="17"/>
  </w:num>
  <w:num w:numId="28">
    <w:abstractNumId w:val="4"/>
  </w:num>
  <w:num w:numId="29">
    <w:abstractNumId w:val="42"/>
  </w:num>
  <w:num w:numId="30">
    <w:abstractNumId w:val="9"/>
  </w:num>
  <w:num w:numId="31">
    <w:abstractNumId w:val="23"/>
  </w:num>
  <w:num w:numId="32">
    <w:abstractNumId w:val="24"/>
  </w:num>
  <w:num w:numId="33">
    <w:abstractNumId w:val="13"/>
  </w:num>
  <w:num w:numId="34">
    <w:abstractNumId w:val="45"/>
  </w:num>
  <w:num w:numId="35">
    <w:abstractNumId w:val="10"/>
  </w:num>
  <w:num w:numId="36">
    <w:abstractNumId w:val="18"/>
  </w:num>
  <w:num w:numId="37">
    <w:abstractNumId w:val="44"/>
  </w:num>
  <w:num w:numId="38">
    <w:abstractNumId w:val="40"/>
  </w:num>
  <w:num w:numId="39">
    <w:abstractNumId w:val="34"/>
  </w:num>
  <w:num w:numId="40">
    <w:abstractNumId w:val="5"/>
  </w:num>
  <w:num w:numId="41">
    <w:abstractNumId w:val="14"/>
  </w:num>
  <w:num w:numId="42">
    <w:abstractNumId w:val="7"/>
  </w:num>
  <w:num w:numId="43">
    <w:abstractNumId w:val="43"/>
  </w:num>
  <w:num w:numId="44">
    <w:abstractNumId w:val="6"/>
  </w:num>
  <w:num w:numId="45">
    <w:abstractNumId w:val="20"/>
  </w:num>
  <w:num w:numId="46">
    <w:abstractNumId w:val="2"/>
  </w:num>
  <w:num w:numId="47">
    <w:abstractNumId w:val="12"/>
  </w:num>
  <w:num w:numId="48">
    <w:abstractNumId w:val="2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218"/>
    <w:rsid w:val="0002269C"/>
    <w:rsid w:val="000265B0"/>
    <w:rsid w:val="00035BA7"/>
    <w:rsid w:val="00051218"/>
    <w:rsid w:val="00052668"/>
    <w:rsid w:val="00052DD1"/>
    <w:rsid w:val="0005692E"/>
    <w:rsid w:val="000725DA"/>
    <w:rsid w:val="000728E4"/>
    <w:rsid w:val="00086852"/>
    <w:rsid w:val="000A37ED"/>
    <w:rsid w:val="000B4C48"/>
    <w:rsid w:val="000D2FE9"/>
    <w:rsid w:val="000D4316"/>
    <w:rsid w:val="000F296E"/>
    <w:rsid w:val="00103095"/>
    <w:rsid w:val="00104CF2"/>
    <w:rsid w:val="00105AAE"/>
    <w:rsid w:val="0012391A"/>
    <w:rsid w:val="001320CA"/>
    <w:rsid w:val="0013543B"/>
    <w:rsid w:val="00147F96"/>
    <w:rsid w:val="001554DB"/>
    <w:rsid w:val="001606A8"/>
    <w:rsid w:val="001663E3"/>
    <w:rsid w:val="00171970"/>
    <w:rsid w:val="00174A74"/>
    <w:rsid w:val="00183805"/>
    <w:rsid w:val="0018470D"/>
    <w:rsid w:val="00185B1F"/>
    <w:rsid w:val="00187DCA"/>
    <w:rsid w:val="00196180"/>
    <w:rsid w:val="001A2E9C"/>
    <w:rsid w:val="001C5830"/>
    <w:rsid w:val="001D1659"/>
    <w:rsid w:val="001E0DC4"/>
    <w:rsid w:val="0020210F"/>
    <w:rsid w:val="0020653F"/>
    <w:rsid w:val="00225A17"/>
    <w:rsid w:val="00246D0E"/>
    <w:rsid w:val="002473D8"/>
    <w:rsid w:val="00253B9D"/>
    <w:rsid w:val="00275B3D"/>
    <w:rsid w:val="00282FAA"/>
    <w:rsid w:val="002A5EF6"/>
    <w:rsid w:val="002B2699"/>
    <w:rsid w:val="002C310D"/>
    <w:rsid w:val="002C6EA4"/>
    <w:rsid w:val="002D5133"/>
    <w:rsid w:val="002E0964"/>
    <w:rsid w:val="002E5218"/>
    <w:rsid w:val="002F00C9"/>
    <w:rsid w:val="003265B9"/>
    <w:rsid w:val="003320B6"/>
    <w:rsid w:val="00336EBA"/>
    <w:rsid w:val="0034109E"/>
    <w:rsid w:val="00353AD3"/>
    <w:rsid w:val="003807DF"/>
    <w:rsid w:val="003A19A6"/>
    <w:rsid w:val="003B032E"/>
    <w:rsid w:val="003E229C"/>
    <w:rsid w:val="00406F93"/>
    <w:rsid w:val="004349A7"/>
    <w:rsid w:val="00435311"/>
    <w:rsid w:val="004369CD"/>
    <w:rsid w:val="00444EBF"/>
    <w:rsid w:val="00461E4E"/>
    <w:rsid w:val="00462F0E"/>
    <w:rsid w:val="004844C4"/>
    <w:rsid w:val="00494567"/>
    <w:rsid w:val="004B0281"/>
    <w:rsid w:val="004B2BD6"/>
    <w:rsid w:val="004B3962"/>
    <w:rsid w:val="004C7289"/>
    <w:rsid w:val="004D35DB"/>
    <w:rsid w:val="005045F9"/>
    <w:rsid w:val="00521D91"/>
    <w:rsid w:val="005261F7"/>
    <w:rsid w:val="00526C46"/>
    <w:rsid w:val="00553DE6"/>
    <w:rsid w:val="005569C5"/>
    <w:rsid w:val="00562E19"/>
    <w:rsid w:val="005738DC"/>
    <w:rsid w:val="005A030F"/>
    <w:rsid w:val="005A28B7"/>
    <w:rsid w:val="005A30F6"/>
    <w:rsid w:val="005A4CCA"/>
    <w:rsid w:val="005C54C2"/>
    <w:rsid w:val="005E2619"/>
    <w:rsid w:val="005E42BB"/>
    <w:rsid w:val="0061248C"/>
    <w:rsid w:val="006174D0"/>
    <w:rsid w:val="00622AED"/>
    <w:rsid w:val="00632FE4"/>
    <w:rsid w:val="00634221"/>
    <w:rsid w:val="00643419"/>
    <w:rsid w:val="00652445"/>
    <w:rsid w:val="00684B9B"/>
    <w:rsid w:val="006B568E"/>
    <w:rsid w:val="006C72C0"/>
    <w:rsid w:val="006D3E05"/>
    <w:rsid w:val="006D6FDF"/>
    <w:rsid w:val="00714E8F"/>
    <w:rsid w:val="00723556"/>
    <w:rsid w:val="00723F3A"/>
    <w:rsid w:val="007251D1"/>
    <w:rsid w:val="00726669"/>
    <w:rsid w:val="007303C3"/>
    <w:rsid w:val="0073228A"/>
    <w:rsid w:val="00734EA6"/>
    <w:rsid w:val="00772BDF"/>
    <w:rsid w:val="00791995"/>
    <w:rsid w:val="007A5CBE"/>
    <w:rsid w:val="007B5516"/>
    <w:rsid w:val="007B696C"/>
    <w:rsid w:val="007B7608"/>
    <w:rsid w:val="007E0370"/>
    <w:rsid w:val="007F546E"/>
    <w:rsid w:val="0080654E"/>
    <w:rsid w:val="00825100"/>
    <w:rsid w:val="008253EF"/>
    <w:rsid w:val="008376BD"/>
    <w:rsid w:val="008528A7"/>
    <w:rsid w:val="00871C90"/>
    <w:rsid w:val="008920FE"/>
    <w:rsid w:val="008949B7"/>
    <w:rsid w:val="008A40A7"/>
    <w:rsid w:val="008C0477"/>
    <w:rsid w:val="008C7EE2"/>
    <w:rsid w:val="008F23B8"/>
    <w:rsid w:val="0091002F"/>
    <w:rsid w:val="009169AE"/>
    <w:rsid w:val="009475D6"/>
    <w:rsid w:val="0095288F"/>
    <w:rsid w:val="00954BC8"/>
    <w:rsid w:val="00963508"/>
    <w:rsid w:val="00967A0C"/>
    <w:rsid w:val="00986DE0"/>
    <w:rsid w:val="009C13FF"/>
    <w:rsid w:val="009D189E"/>
    <w:rsid w:val="009D6F8B"/>
    <w:rsid w:val="00A02B27"/>
    <w:rsid w:val="00A03F09"/>
    <w:rsid w:val="00A06497"/>
    <w:rsid w:val="00A105ED"/>
    <w:rsid w:val="00A14405"/>
    <w:rsid w:val="00A20E0C"/>
    <w:rsid w:val="00A262E9"/>
    <w:rsid w:val="00A61F94"/>
    <w:rsid w:val="00A70244"/>
    <w:rsid w:val="00A711AF"/>
    <w:rsid w:val="00A807E4"/>
    <w:rsid w:val="00A9532A"/>
    <w:rsid w:val="00AB52D6"/>
    <w:rsid w:val="00B35012"/>
    <w:rsid w:val="00B538D4"/>
    <w:rsid w:val="00B6280D"/>
    <w:rsid w:val="00B64ACB"/>
    <w:rsid w:val="00B72626"/>
    <w:rsid w:val="00B85BAA"/>
    <w:rsid w:val="00BB50AD"/>
    <w:rsid w:val="00BC397F"/>
    <w:rsid w:val="00BE00BC"/>
    <w:rsid w:val="00BF0602"/>
    <w:rsid w:val="00BF2CC5"/>
    <w:rsid w:val="00BF5CFF"/>
    <w:rsid w:val="00C46A89"/>
    <w:rsid w:val="00C5515D"/>
    <w:rsid w:val="00C55BEE"/>
    <w:rsid w:val="00C56AA0"/>
    <w:rsid w:val="00C63AF1"/>
    <w:rsid w:val="00C93252"/>
    <w:rsid w:val="00C93811"/>
    <w:rsid w:val="00CA4020"/>
    <w:rsid w:val="00CC02FE"/>
    <w:rsid w:val="00CC2106"/>
    <w:rsid w:val="00CD297B"/>
    <w:rsid w:val="00D0775B"/>
    <w:rsid w:val="00D51923"/>
    <w:rsid w:val="00D627E0"/>
    <w:rsid w:val="00D64D2E"/>
    <w:rsid w:val="00D87CA1"/>
    <w:rsid w:val="00D96F1A"/>
    <w:rsid w:val="00DA176A"/>
    <w:rsid w:val="00DA3223"/>
    <w:rsid w:val="00DA563A"/>
    <w:rsid w:val="00DA603B"/>
    <w:rsid w:val="00DC1450"/>
    <w:rsid w:val="00DE45A5"/>
    <w:rsid w:val="00DE7B9F"/>
    <w:rsid w:val="00E1457E"/>
    <w:rsid w:val="00E36CF1"/>
    <w:rsid w:val="00E50FC4"/>
    <w:rsid w:val="00E55FED"/>
    <w:rsid w:val="00E65BDB"/>
    <w:rsid w:val="00E802E6"/>
    <w:rsid w:val="00E95DA8"/>
    <w:rsid w:val="00EB0798"/>
    <w:rsid w:val="00EC7727"/>
    <w:rsid w:val="00EE013A"/>
    <w:rsid w:val="00EF5567"/>
    <w:rsid w:val="00F261EE"/>
    <w:rsid w:val="00F40E35"/>
    <w:rsid w:val="00F45A0B"/>
    <w:rsid w:val="00F46E46"/>
    <w:rsid w:val="00F47687"/>
    <w:rsid w:val="00F868A7"/>
    <w:rsid w:val="00FB2371"/>
    <w:rsid w:val="00FC1C2F"/>
    <w:rsid w:val="00FE0F29"/>
    <w:rsid w:val="00FF54CA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18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0964"/>
    <w:pPr>
      <w:spacing w:after="156"/>
      <w:outlineLvl w:val="0"/>
    </w:pPr>
    <w:rPr>
      <w:rFonts w:eastAsia="Times New Roman"/>
      <w:b/>
      <w:bCs/>
      <w:color w:val="FF2920"/>
      <w:kern w:val="36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E096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E0964"/>
    <w:pPr>
      <w:keepNext/>
      <w:jc w:val="both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2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2A5EF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2A5EF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0D4316"/>
    <w:pPr>
      <w:widowControl w:val="0"/>
      <w:autoSpaceDE w:val="0"/>
      <w:autoSpaceDN w:val="0"/>
      <w:adjustRightInd w:val="0"/>
      <w:spacing w:line="235" w:lineRule="exact"/>
      <w:ind w:hanging="979"/>
    </w:pPr>
    <w:rPr>
      <w:rFonts w:eastAsia="Times New Roman"/>
    </w:rPr>
  </w:style>
  <w:style w:type="paragraph" w:customStyle="1" w:styleId="Style31">
    <w:name w:val="Style31"/>
    <w:basedOn w:val="a"/>
    <w:rsid w:val="000D431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3">
    <w:name w:val="Font Style33"/>
    <w:rsid w:val="000D431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D4316"/>
    <w:pPr>
      <w:widowControl w:val="0"/>
      <w:autoSpaceDE w:val="0"/>
      <w:autoSpaceDN w:val="0"/>
      <w:adjustRightInd w:val="0"/>
      <w:spacing w:line="234" w:lineRule="exact"/>
      <w:ind w:hanging="989"/>
      <w:jc w:val="both"/>
    </w:pPr>
    <w:rPr>
      <w:rFonts w:eastAsia="Times New Roman"/>
    </w:rPr>
  </w:style>
  <w:style w:type="paragraph" w:customStyle="1" w:styleId="Style3">
    <w:name w:val="Style3"/>
    <w:basedOn w:val="a"/>
    <w:rsid w:val="00F40E35"/>
    <w:pPr>
      <w:widowControl w:val="0"/>
      <w:autoSpaceDE w:val="0"/>
      <w:autoSpaceDN w:val="0"/>
      <w:adjustRightInd w:val="0"/>
      <w:spacing w:line="235" w:lineRule="exact"/>
      <w:ind w:hanging="874"/>
    </w:pPr>
    <w:rPr>
      <w:rFonts w:eastAsia="Times New Roman"/>
    </w:rPr>
  </w:style>
  <w:style w:type="paragraph" w:customStyle="1" w:styleId="Style37">
    <w:name w:val="Style37"/>
    <w:basedOn w:val="a"/>
    <w:rsid w:val="00F40E35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/>
    </w:rPr>
  </w:style>
  <w:style w:type="character" w:customStyle="1" w:styleId="FontStyle40">
    <w:name w:val="Font Style40"/>
    <w:rsid w:val="00F40E35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F40E35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/>
    </w:rPr>
  </w:style>
  <w:style w:type="paragraph" w:customStyle="1" w:styleId="Style35">
    <w:name w:val="Style35"/>
    <w:basedOn w:val="a"/>
    <w:rsid w:val="00F40E35"/>
    <w:pPr>
      <w:widowControl w:val="0"/>
      <w:autoSpaceDE w:val="0"/>
      <w:autoSpaceDN w:val="0"/>
      <w:adjustRightInd w:val="0"/>
      <w:spacing w:line="235" w:lineRule="exact"/>
      <w:ind w:firstLine="672"/>
    </w:pPr>
    <w:rPr>
      <w:rFonts w:eastAsia="Times New Roman"/>
    </w:rPr>
  </w:style>
  <w:style w:type="paragraph" w:customStyle="1" w:styleId="Style42">
    <w:name w:val="Style42"/>
    <w:basedOn w:val="a"/>
    <w:rsid w:val="0005266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45">
    <w:name w:val="Font Style45"/>
    <w:rsid w:val="0005266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BC397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8">
    <w:name w:val="Font Style48"/>
    <w:uiPriority w:val="99"/>
    <w:rsid w:val="00BC39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"/>
    <w:rsid w:val="00BC397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54">
    <w:name w:val="Font Style54"/>
    <w:rsid w:val="00BC39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a"/>
    <w:rsid w:val="00BC397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paragraph" w:customStyle="1" w:styleId="Style49">
    <w:name w:val="Style49"/>
    <w:basedOn w:val="a"/>
    <w:rsid w:val="00A9532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="Times New Roman"/>
    </w:rPr>
  </w:style>
  <w:style w:type="character" w:customStyle="1" w:styleId="FontStyle52">
    <w:name w:val="Font Style52"/>
    <w:uiPriority w:val="99"/>
    <w:rsid w:val="00A9532A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684B9B"/>
    <w:pPr>
      <w:widowControl w:val="0"/>
      <w:autoSpaceDE w:val="0"/>
      <w:autoSpaceDN w:val="0"/>
      <w:adjustRightInd w:val="0"/>
      <w:spacing w:line="235" w:lineRule="exact"/>
      <w:ind w:hanging="883"/>
      <w:jc w:val="both"/>
    </w:pPr>
    <w:rPr>
      <w:rFonts w:eastAsia="Times New Roman"/>
    </w:rPr>
  </w:style>
  <w:style w:type="paragraph" w:customStyle="1" w:styleId="Style52">
    <w:name w:val="Style52"/>
    <w:basedOn w:val="a"/>
    <w:rsid w:val="00684B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55">
    <w:name w:val="Font Style55"/>
    <w:rsid w:val="00684B9B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rsid w:val="00E95DA8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3">
    <w:name w:val="Table Grid"/>
    <w:basedOn w:val="a1"/>
    <w:uiPriority w:val="59"/>
    <w:rsid w:val="007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7303C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2E0964"/>
    <w:rPr>
      <w:b/>
      <w:bCs/>
      <w:color w:val="FF2920"/>
      <w:kern w:val="36"/>
      <w:sz w:val="28"/>
      <w:szCs w:val="28"/>
      <w:lang w:val="x-none"/>
    </w:rPr>
  </w:style>
  <w:style w:type="character" w:customStyle="1" w:styleId="20">
    <w:name w:val="Заголовок 2 Знак"/>
    <w:link w:val="2"/>
    <w:rsid w:val="002E0964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2E0964"/>
    <w:rPr>
      <w:b/>
      <w:sz w:val="28"/>
      <w:lang w:val="x-none"/>
    </w:rPr>
  </w:style>
  <w:style w:type="paragraph" w:styleId="a5">
    <w:name w:val="Title"/>
    <w:basedOn w:val="a"/>
    <w:link w:val="a6"/>
    <w:qFormat/>
    <w:rsid w:val="002E0964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6">
    <w:name w:val="Название Знак"/>
    <w:link w:val="a5"/>
    <w:rsid w:val="002E0964"/>
    <w:rPr>
      <w:b/>
      <w:sz w:val="28"/>
      <w:szCs w:val="24"/>
      <w:lang w:val="x-none"/>
    </w:rPr>
  </w:style>
  <w:style w:type="paragraph" w:styleId="a7">
    <w:name w:val="List Paragraph"/>
    <w:basedOn w:val="a"/>
    <w:uiPriority w:val="34"/>
    <w:qFormat/>
    <w:rsid w:val="002E0964"/>
    <w:pPr>
      <w:ind w:left="720"/>
      <w:contextualSpacing/>
    </w:pPr>
    <w:rPr>
      <w:rFonts w:eastAsia="Times New Roman"/>
    </w:rPr>
  </w:style>
  <w:style w:type="paragraph" w:customStyle="1" w:styleId="a8">
    <w:name w:val="Содержимое таблицы"/>
    <w:basedOn w:val="a"/>
    <w:rsid w:val="002E0964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FontStyle38">
    <w:name w:val="Font Style38"/>
    <w:rsid w:val="002E09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uch">
    <w:name w:val="fontuch"/>
    <w:basedOn w:val="a0"/>
    <w:rsid w:val="0034109E"/>
  </w:style>
  <w:style w:type="character" w:customStyle="1" w:styleId="brownfont">
    <w:name w:val="brownfont"/>
    <w:basedOn w:val="a0"/>
    <w:rsid w:val="0034109E"/>
  </w:style>
  <w:style w:type="paragraph" w:customStyle="1" w:styleId="21">
    <w:name w:val="Список 21"/>
    <w:basedOn w:val="a"/>
    <w:rsid w:val="00461E4E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ConsPlusNormal">
    <w:name w:val="ConsPlusNormal"/>
    <w:rsid w:val="00FF5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63422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A563A"/>
  </w:style>
  <w:style w:type="character" w:styleId="aa">
    <w:name w:val="Strong"/>
    <w:uiPriority w:val="22"/>
    <w:qFormat/>
    <w:rsid w:val="00DA563A"/>
    <w:rPr>
      <w:b/>
      <w:bCs/>
    </w:rPr>
  </w:style>
  <w:style w:type="paragraph" w:styleId="ab">
    <w:name w:val="No Spacing"/>
    <w:uiPriority w:val="1"/>
    <w:qFormat/>
    <w:rsid w:val="00B85BAA"/>
    <w:rPr>
      <w:sz w:val="24"/>
      <w:szCs w:val="24"/>
    </w:rPr>
  </w:style>
  <w:style w:type="paragraph" w:customStyle="1" w:styleId="Style17">
    <w:name w:val="Style17"/>
    <w:basedOn w:val="a"/>
    <w:uiPriority w:val="99"/>
    <w:rsid w:val="00B85BAA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B85BAA"/>
    <w:pPr>
      <w:widowControl w:val="0"/>
      <w:autoSpaceDE w:val="0"/>
      <w:autoSpaceDN w:val="0"/>
      <w:adjustRightInd w:val="0"/>
      <w:spacing w:line="278" w:lineRule="exact"/>
      <w:ind w:firstLine="293"/>
    </w:pPr>
    <w:rPr>
      <w:rFonts w:eastAsia="Times New Roman"/>
    </w:rPr>
  </w:style>
  <w:style w:type="paragraph" w:customStyle="1" w:styleId="Style9">
    <w:name w:val="Style9"/>
    <w:basedOn w:val="a"/>
    <w:uiPriority w:val="99"/>
    <w:rsid w:val="006D3E0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paragraph" w:customStyle="1" w:styleId="Style11">
    <w:name w:val="Style11"/>
    <w:basedOn w:val="a"/>
    <w:rsid w:val="006D3E05"/>
    <w:pPr>
      <w:widowControl w:val="0"/>
      <w:suppressAutoHyphens/>
      <w:autoSpaceDE w:val="0"/>
      <w:spacing w:after="200" w:line="415" w:lineRule="exact"/>
      <w:jc w:val="center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c">
    <w:name w:val="Body Text Indent"/>
    <w:basedOn w:val="a"/>
    <w:link w:val="ad"/>
    <w:rsid w:val="006D3E05"/>
    <w:pPr>
      <w:ind w:firstLine="720"/>
      <w:jc w:val="both"/>
    </w:pPr>
    <w:rPr>
      <w:rFonts w:eastAsia="Times New Roman"/>
      <w:snapToGrid w:val="0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6D3E05"/>
    <w:rPr>
      <w:snapToGrid w:val="0"/>
      <w:sz w:val="24"/>
    </w:rPr>
  </w:style>
  <w:style w:type="paragraph" w:styleId="ae">
    <w:name w:val="Balloon Text"/>
    <w:basedOn w:val="a"/>
    <w:link w:val="af"/>
    <w:rsid w:val="005045F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5045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FD91-7693-468D-A0F0-B4B2D530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21</Pages>
  <Words>7569</Words>
  <Characters>43144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Государственное бюджетное образовательное учреждение</vt:lpstr>
      <vt:lpstr>        2.2 Организация контроля и оценки освоения программы ПМ</vt:lpstr>
      <vt:lpstr>        1.2.1. Формы промежуточной аттестации по ОПОП при освоении профессионального мод</vt:lpstr>
      <vt:lpstr>    </vt:lpstr>
      <vt:lpstr>Подписи членов экзаменационной комиссии: ________________________________</vt:lpstr>
      <vt:lpstr>3. Задания для оценки освоения умений и усвоения знаний ( МДК, в соответствии с</vt:lpstr>
    </vt:vector>
  </TitlesOfParts>
  <Company>Microsoft</Company>
  <LinksUpToDate>false</LinksUpToDate>
  <CharactersWithSpaces>50612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СмеловаТС</dc:creator>
  <cp:keywords/>
  <cp:lastModifiedBy>Admin</cp:lastModifiedBy>
  <cp:revision>13</cp:revision>
  <cp:lastPrinted>2018-12-13T07:22:00Z</cp:lastPrinted>
  <dcterms:created xsi:type="dcterms:W3CDTF">2018-05-11T06:33:00Z</dcterms:created>
  <dcterms:modified xsi:type="dcterms:W3CDTF">2018-12-13T07:22:00Z</dcterms:modified>
</cp:coreProperties>
</file>